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5AA3" w14:textId="77777777" w:rsidR="00C46CAF" w:rsidRDefault="00896A67">
      <w:pPr>
        <w:pStyle w:val="BodyA"/>
        <w:jc w:val="center"/>
        <w:rPr>
          <w:b/>
          <w:bCs/>
          <w:sz w:val="40"/>
          <w:szCs w:val="40"/>
        </w:rPr>
      </w:pPr>
      <w:r>
        <w:rPr>
          <w:rFonts w:ascii="Times New Roman" w:hAnsi="Times New Roman"/>
          <w:b/>
          <w:bCs/>
          <w:noProof/>
          <w:sz w:val="25"/>
          <w:szCs w:val="25"/>
        </w:rPr>
        <mc:AlternateContent>
          <mc:Choice Requires="wps">
            <w:drawing>
              <wp:anchor distT="0" distB="0" distL="0" distR="0" simplePos="0" relativeHeight="251659264" behindDoc="0" locked="0" layoutInCell="1" allowOverlap="1" wp14:anchorId="071FDC99" wp14:editId="6C5E820A">
                <wp:simplePos x="0" y="0"/>
                <wp:positionH relativeFrom="column">
                  <wp:posOffset>590550</wp:posOffset>
                </wp:positionH>
                <wp:positionV relativeFrom="line">
                  <wp:posOffset>336551</wp:posOffset>
                </wp:positionV>
                <wp:extent cx="4940300" cy="2209800"/>
                <wp:effectExtent l="38100" t="38100" r="31750" b="38100"/>
                <wp:wrapNone/>
                <wp:docPr id="1073741826" name="officeArt object" descr="Text Box 3"/>
                <wp:cNvGraphicFramePr/>
                <a:graphic xmlns:a="http://schemas.openxmlformats.org/drawingml/2006/main">
                  <a:graphicData uri="http://schemas.microsoft.com/office/word/2010/wordprocessingShape">
                    <wps:wsp>
                      <wps:cNvSpPr txBox="1"/>
                      <wps:spPr>
                        <a:xfrm>
                          <a:off x="0" y="0"/>
                          <a:ext cx="4940300" cy="2209800"/>
                        </a:xfrm>
                        <a:prstGeom prst="rect">
                          <a:avLst/>
                        </a:prstGeom>
                        <a:solidFill>
                          <a:srgbClr val="FFFFFF"/>
                        </a:solidFill>
                        <a:ln w="76200" cap="flat">
                          <a:solidFill>
                            <a:srgbClr val="000000"/>
                          </a:solidFill>
                          <a:prstDash val="solid"/>
                          <a:miter lim="800000"/>
                        </a:ln>
                        <a:effectLst/>
                      </wps:spPr>
                      <wps:txbx>
                        <w:txbxContent>
                          <w:p w14:paraId="359F43DA" w14:textId="77777777" w:rsidR="00F4491D" w:rsidRDefault="00F4491D">
                            <w:pPr>
                              <w:pStyle w:val="NoSpacing"/>
                              <w:jc w:val="center"/>
                              <w:rPr>
                                <w:rFonts w:ascii="Arial" w:hAnsi="Arial"/>
                                <w:b/>
                                <w:bCs/>
                                <w:sz w:val="28"/>
                                <w:szCs w:val="28"/>
                              </w:rPr>
                            </w:pPr>
                            <w:r>
                              <w:rPr>
                                <w:rFonts w:ascii="Arial" w:hAnsi="Arial"/>
                                <w:b/>
                                <w:bCs/>
                                <w:sz w:val="28"/>
                                <w:szCs w:val="28"/>
                              </w:rPr>
                              <w:t>California State Retirees</w:t>
                            </w:r>
                          </w:p>
                          <w:p w14:paraId="39FAD405" w14:textId="77777777" w:rsidR="00F4491D" w:rsidRDefault="00F4491D">
                            <w:pPr>
                              <w:pStyle w:val="NoSpacing"/>
                              <w:jc w:val="center"/>
                              <w:rPr>
                                <w:rFonts w:ascii="Arial" w:eastAsia="Arial" w:hAnsi="Arial" w:cs="Arial"/>
                                <w:b/>
                                <w:bCs/>
                                <w:sz w:val="28"/>
                                <w:szCs w:val="28"/>
                              </w:rPr>
                            </w:pPr>
                            <w:r>
                              <w:rPr>
                                <w:rFonts w:ascii="Arial" w:hAnsi="Arial"/>
                                <w:b/>
                                <w:bCs/>
                                <w:sz w:val="28"/>
                                <w:szCs w:val="28"/>
                              </w:rPr>
                              <w:t>Board of Directors Meeting</w:t>
                            </w:r>
                          </w:p>
                          <w:p w14:paraId="66A484C7" w14:textId="77777777" w:rsidR="00F4491D" w:rsidRPr="009E3321" w:rsidRDefault="00F4491D">
                            <w:pPr>
                              <w:pStyle w:val="NoSpacing"/>
                              <w:jc w:val="center"/>
                              <w:rPr>
                                <w:rFonts w:ascii="Arial" w:eastAsia="Arial" w:hAnsi="Arial" w:cs="Arial"/>
                                <w:b/>
                                <w:bCs/>
                                <w:sz w:val="16"/>
                                <w:szCs w:val="16"/>
                              </w:rPr>
                            </w:pPr>
                            <w:r w:rsidRPr="009E3321">
                              <w:rPr>
                                <w:rFonts w:ascii="Arial" w:eastAsia="Arial" w:hAnsi="Arial" w:cs="Arial"/>
                                <w:b/>
                                <w:sz w:val="28"/>
                                <w:szCs w:val="28"/>
                              </w:rPr>
                              <w:br/>
                            </w:r>
                          </w:p>
                          <w:p w14:paraId="5086B2A3" w14:textId="006907C1" w:rsidR="00F4491D" w:rsidRDefault="00F4491D">
                            <w:pPr>
                              <w:pStyle w:val="NoSpacing"/>
                              <w:jc w:val="center"/>
                              <w:rPr>
                                <w:rFonts w:ascii="Arial" w:eastAsia="Arial" w:hAnsi="Arial" w:cs="Arial"/>
                                <w:b/>
                                <w:bCs/>
                                <w:sz w:val="28"/>
                                <w:szCs w:val="28"/>
                              </w:rPr>
                            </w:pPr>
                            <w:r>
                              <w:rPr>
                                <w:rFonts w:ascii="Arial" w:hAnsi="Arial"/>
                                <w:b/>
                                <w:bCs/>
                                <w:sz w:val="28"/>
                                <w:szCs w:val="28"/>
                              </w:rPr>
                              <w:t>Wednesday, June 24, 2026</w:t>
                            </w:r>
                          </w:p>
                          <w:p w14:paraId="5A800A14" w14:textId="5F5E01CC" w:rsidR="00F4491D" w:rsidRPr="0021310D" w:rsidRDefault="00F4491D">
                            <w:pPr>
                              <w:pStyle w:val="NoSpacing"/>
                              <w:jc w:val="center"/>
                              <w:rPr>
                                <w:rFonts w:ascii="Arial" w:hAnsi="Arial"/>
                                <w:bCs/>
                                <w:sz w:val="28"/>
                                <w:szCs w:val="28"/>
                              </w:rPr>
                            </w:pPr>
                            <w:r>
                              <w:rPr>
                                <w:rFonts w:ascii="Arial" w:hAnsi="Arial"/>
                                <w:bCs/>
                                <w:color w:val="auto"/>
                                <w:sz w:val="28"/>
                                <w:szCs w:val="28"/>
                              </w:rPr>
                              <w:t>9</w:t>
                            </w:r>
                            <w:r w:rsidRPr="0021310D">
                              <w:rPr>
                                <w:rFonts w:ascii="Arial" w:hAnsi="Arial"/>
                                <w:bCs/>
                                <w:color w:val="auto"/>
                                <w:sz w:val="28"/>
                                <w:szCs w:val="28"/>
                              </w:rPr>
                              <w:t>:</w:t>
                            </w:r>
                            <w:r>
                              <w:rPr>
                                <w:rFonts w:ascii="Arial" w:hAnsi="Arial"/>
                                <w:bCs/>
                                <w:color w:val="auto"/>
                                <w:sz w:val="28"/>
                                <w:szCs w:val="28"/>
                              </w:rPr>
                              <w:t>0</w:t>
                            </w:r>
                            <w:r w:rsidRPr="0021310D">
                              <w:rPr>
                                <w:rFonts w:ascii="Arial" w:hAnsi="Arial"/>
                                <w:bCs/>
                                <w:color w:val="auto"/>
                                <w:sz w:val="28"/>
                                <w:szCs w:val="28"/>
                              </w:rPr>
                              <w:t xml:space="preserve">0 </w:t>
                            </w:r>
                            <w:r>
                              <w:rPr>
                                <w:rFonts w:ascii="Arial" w:hAnsi="Arial"/>
                                <w:bCs/>
                                <w:color w:val="auto"/>
                                <w:sz w:val="28"/>
                                <w:szCs w:val="28"/>
                              </w:rPr>
                              <w:t>a</w:t>
                            </w:r>
                            <w:r w:rsidRPr="0021310D">
                              <w:rPr>
                                <w:rFonts w:ascii="Arial" w:hAnsi="Arial"/>
                                <w:bCs/>
                                <w:sz w:val="28"/>
                                <w:szCs w:val="28"/>
                              </w:rPr>
                              <w:t>.m.</w:t>
                            </w:r>
                            <w:r>
                              <w:rPr>
                                <w:rFonts w:ascii="Arial" w:hAnsi="Arial"/>
                                <w:bCs/>
                                <w:sz w:val="28"/>
                                <w:szCs w:val="28"/>
                              </w:rPr>
                              <w:t xml:space="preserve"> – 3</w:t>
                            </w:r>
                            <w:r w:rsidRPr="0021310D">
                              <w:rPr>
                                <w:rFonts w:ascii="Arial" w:hAnsi="Arial"/>
                                <w:bCs/>
                                <w:sz w:val="28"/>
                                <w:szCs w:val="28"/>
                              </w:rPr>
                              <w:t>:</w:t>
                            </w:r>
                            <w:r>
                              <w:rPr>
                                <w:rFonts w:ascii="Arial" w:hAnsi="Arial"/>
                                <w:bCs/>
                                <w:sz w:val="28"/>
                                <w:szCs w:val="28"/>
                              </w:rPr>
                              <w:t>3</w:t>
                            </w:r>
                            <w:r w:rsidRPr="0021310D">
                              <w:rPr>
                                <w:rFonts w:ascii="Arial" w:hAnsi="Arial"/>
                                <w:bCs/>
                                <w:sz w:val="28"/>
                                <w:szCs w:val="28"/>
                              </w:rPr>
                              <w:t xml:space="preserve">0 </w:t>
                            </w:r>
                            <w:r>
                              <w:rPr>
                                <w:rFonts w:ascii="Arial" w:hAnsi="Arial"/>
                                <w:bCs/>
                                <w:sz w:val="28"/>
                                <w:szCs w:val="28"/>
                              </w:rPr>
                              <w:t>p</w:t>
                            </w:r>
                            <w:r w:rsidRPr="0021310D">
                              <w:rPr>
                                <w:rFonts w:ascii="Arial" w:hAnsi="Arial"/>
                                <w:bCs/>
                                <w:sz w:val="28"/>
                                <w:szCs w:val="28"/>
                              </w:rPr>
                              <w:t>.m.</w:t>
                            </w:r>
                          </w:p>
                          <w:p w14:paraId="7D0F8C8F" w14:textId="77777777" w:rsidR="00F4491D" w:rsidRDefault="00F4491D">
                            <w:pPr>
                              <w:pStyle w:val="NoSpacing"/>
                              <w:jc w:val="center"/>
                              <w:rPr>
                                <w:rFonts w:ascii="Arial" w:hAnsi="Arial"/>
                                <w:b/>
                                <w:bCs/>
                                <w:sz w:val="28"/>
                                <w:szCs w:val="28"/>
                              </w:rPr>
                            </w:pPr>
                          </w:p>
                          <w:p w14:paraId="59194074" w14:textId="77777777" w:rsidR="00F4491D" w:rsidRDefault="00F4491D" w:rsidP="001F6FFB">
                            <w:pPr>
                              <w:pStyle w:val="NoSpacing"/>
                              <w:jc w:val="center"/>
                              <w:rPr>
                                <w:rFonts w:ascii="Arial" w:hAnsi="Arial"/>
                                <w:b/>
                                <w:bCs/>
                                <w:sz w:val="28"/>
                                <w:szCs w:val="28"/>
                              </w:rPr>
                            </w:pPr>
                            <w:r w:rsidRPr="004D6EC6">
                              <w:rPr>
                                <w:rFonts w:ascii="Arial" w:hAnsi="Arial"/>
                                <w:b/>
                                <w:bCs/>
                                <w:sz w:val="28"/>
                                <w:szCs w:val="28"/>
                              </w:rPr>
                              <w:t>Sheraton Mission Valley San Diego</w:t>
                            </w:r>
                          </w:p>
                          <w:p w14:paraId="6CE0F5CA" w14:textId="77777777" w:rsidR="00F4491D" w:rsidRDefault="00F4491D" w:rsidP="001F6FFB">
                            <w:pPr>
                              <w:pStyle w:val="NoSpacing"/>
                              <w:jc w:val="center"/>
                              <w:rPr>
                                <w:rFonts w:ascii="Arial" w:hAnsi="Arial"/>
                                <w:bCs/>
                                <w:sz w:val="28"/>
                                <w:szCs w:val="28"/>
                              </w:rPr>
                            </w:pPr>
                            <w:r>
                              <w:rPr>
                                <w:rFonts w:ascii="Arial" w:hAnsi="Arial"/>
                                <w:bCs/>
                                <w:sz w:val="28"/>
                                <w:szCs w:val="28"/>
                              </w:rPr>
                              <w:t>1</w:t>
                            </w:r>
                            <w:r w:rsidRPr="004D6EC6">
                              <w:rPr>
                                <w:rFonts w:ascii="Arial" w:hAnsi="Arial"/>
                                <w:bCs/>
                                <w:sz w:val="28"/>
                                <w:szCs w:val="28"/>
                              </w:rPr>
                              <w:t>433 Camino Del Rio South</w:t>
                            </w:r>
                          </w:p>
                          <w:p w14:paraId="56CD9ACA" w14:textId="6B7C034C" w:rsidR="00F4491D" w:rsidRPr="001F6FFB" w:rsidRDefault="00F4491D" w:rsidP="001F6FFB">
                            <w:pPr>
                              <w:pStyle w:val="NoSpacing"/>
                              <w:jc w:val="center"/>
                            </w:pPr>
                            <w:r w:rsidRPr="004D6EC6">
                              <w:rPr>
                                <w:rFonts w:ascii="Arial" w:hAnsi="Arial"/>
                                <w:bCs/>
                                <w:sz w:val="28"/>
                                <w:szCs w:val="28"/>
                              </w:rPr>
                              <w:t xml:space="preserve"> San Diego, CA 92108</w:t>
                            </w:r>
                          </w:p>
                          <w:p w14:paraId="1B609A3F" w14:textId="01CFB241" w:rsidR="00F4491D" w:rsidRPr="0021310D" w:rsidRDefault="00F4491D" w:rsidP="001F6FFB">
                            <w:pPr>
                              <w:pStyle w:val="NoSpacing"/>
                              <w:jc w:val="center"/>
                            </w:pPr>
                          </w:p>
                        </w:txbxContent>
                      </wps:txbx>
                      <wps:bodyPr wrap="square" lIns="45718" tIns="45718" rIns="45718" bIns="45718" numCol="1" anchor="t">
                        <a:noAutofit/>
                      </wps:bodyPr>
                    </wps:wsp>
                  </a:graphicData>
                </a:graphic>
                <wp14:sizeRelV relativeFrom="margin">
                  <wp14:pctHeight>0</wp14:pctHeight>
                </wp14:sizeRelV>
              </wp:anchor>
            </w:drawing>
          </mc:Choice>
          <mc:Fallback>
            <w:pict>
              <v:shapetype w14:anchorId="071FDC99" id="_x0000_t202" coordsize="21600,21600" o:spt="202" path="m,l,21600r21600,l21600,xe">
                <v:stroke joinstyle="miter"/>
                <v:path gradientshapeok="t" o:connecttype="rect"/>
              </v:shapetype>
              <v:shape id="officeArt object" o:spid="_x0000_s1026" type="#_x0000_t202" alt="Text Box 3" style="position:absolute;left:0;text-align:left;margin-left:46.5pt;margin-top:26.5pt;width:389pt;height:174pt;z-index:251659264;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" strokeweight="6pt">
                <v:textbox inset="1.2699mm,1.2699mm,1.2699mm,1.2699mm">
                  <w:txbxContent>
                    <w:p w14:paraId="359F43DA" w14:textId="77777777" w:rsidR="00F4491D" w:rsidRDefault="00F4491D">
                      <w:pPr>
                        <w:pStyle w:val="NoSpacing"/>
                        <w:jc w:val="center"/>
                        <w:rPr>
                          <w:rFonts w:ascii="Arial" w:hAnsi="Arial"/>
                          <w:b/>
                          <w:bCs/>
                          <w:sz w:val="28"/>
                          <w:szCs w:val="28"/>
                        </w:rPr>
                      </w:pPr>
                      <w:r>
                        <w:rPr>
                          <w:rFonts w:ascii="Arial" w:hAnsi="Arial"/>
                          <w:b/>
                          <w:bCs/>
                          <w:sz w:val="28"/>
                          <w:szCs w:val="28"/>
                        </w:rPr>
                        <w:t>California State Retirees</w:t>
                      </w:r>
                    </w:p>
                    <w:p w14:paraId="39FAD405" w14:textId="77777777" w:rsidR="00F4491D" w:rsidRDefault="00F4491D">
                      <w:pPr>
                        <w:pStyle w:val="NoSpacing"/>
                        <w:jc w:val="center"/>
                        <w:rPr>
                          <w:rFonts w:ascii="Arial" w:eastAsia="Arial" w:hAnsi="Arial" w:cs="Arial"/>
                          <w:b/>
                          <w:bCs/>
                          <w:sz w:val="28"/>
                          <w:szCs w:val="28"/>
                        </w:rPr>
                      </w:pPr>
                      <w:r>
                        <w:rPr>
                          <w:rFonts w:ascii="Arial" w:hAnsi="Arial"/>
                          <w:b/>
                          <w:bCs/>
                          <w:sz w:val="28"/>
                          <w:szCs w:val="28"/>
                        </w:rPr>
                        <w:t>Board of Directors Meeting</w:t>
                      </w:r>
                    </w:p>
                    <w:p w14:paraId="66A484C7" w14:textId="77777777" w:rsidR="00F4491D" w:rsidRPr="009E3321" w:rsidRDefault="00F4491D">
                      <w:pPr>
                        <w:pStyle w:val="NoSpacing"/>
                        <w:jc w:val="center"/>
                        <w:rPr>
                          <w:rFonts w:ascii="Arial" w:eastAsia="Arial" w:hAnsi="Arial" w:cs="Arial"/>
                          <w:b/>
                          <w:bCs/>
                          <w:sz w:val="16"/>
                          <w:szCs w:val="16"/>
                        </w:rPr>
                      </w:pPr>
                      <w:r w:rsidRPr="009E3321">
                        <w:rPr>
                          <w:rFonts w:ascii="Arial" w:eastAsia="Arial" w:hAnsi="Arial" w:cs="Arial"/>
                          <w:b/>
                          <w:sz w:val="28"/>
                          <w:szCs w:val="28"/>
                        </w:rPr>
                        <w:br/>
                      </w:r>
                    </w:p>
                    <w:p w14:paraId="5086B2A3" w14:textId="006907C1" w:rsidR="00F4491D" w:rsidRDefault="00F4491D">
                      <w:pPr>
                        <w:pStyle w:val="NoSpacing"/>
                        <w:jc w:val="center"/>
                        <w:rPr>
                          <w:rFonts w:ascii="Arial" w:eastAsia="Arial" w:hAnsi="Arial" w:cs="Arial"/>
                          <w:b/>
                          <w:bCs/>
                          <w:sz w:val="28"/>
                          <w:szCs w:val="28"/>
                        </w:rPr>
                      </w:pPr>
                      <w:r>
                        <w:rPr>
                          <w:rFonts w:ascii="Arial" w:hAnsi="Arial"/>
                          <w:b/>
                          <w:bCs/>
                          <w:sz w:val="28"/>
                          <w:szCs w:val="28"/>
                        </w:rPr>
                        <w:t>Wednesday, June 24, 2026</w:t>
                      </w:r>
                    </w:p>
                    <w:p w14:paraId="5A800A14" w14:textId="5F5E01CC" w:rsidR="00F4491D" w:rsidRPr="0021310D" w:rsidRDefault="00F4491D">
                      <w:pPr>
                        <w:pStyle w:val="NoSpacing"/>
                        <w:jc w:val="center"/>
                        <w:rPr>
                          <w:rFonts w:ascii="Arial" w:hAnsi="Arial"/>
                          <w:bCs/>
                          <w:sz w:val="28"/>
                          <w:szCs w:val="28"/>
                        </w:rPr>
                      </w:pPr>
                      <w:r>
                        <w:rPr>
                          <w:rFonts w:ascii="Arial" w:hAnsi="Arial"/>
                          <w:bCs/>
                          <w:color w:val="auto"/>
                          <w:sz w:val="28"/>
                          <w:szCs w:val="28"/>
                        </w:rPr>
                        <w:t>9</w:t>
                      </w:r>
                      <w:r w:rsidRPr="0021310D">
                        <w:rPr>
                          <w:rFonts w:ascii="Arial" w:hAnsi="Arial"/>
                          <w:bCs/>
                          <w:color w:val="auto"/>
                          <w:sz w:val="28"/>
                          <w:szCs w:val="28"/>
                        </w:rPr>
                        <w:t>:</w:t>
                      </w:r>
                      <w:r>
                        <w:rPr>
                          <w:rFonts w:ascii="Arial" w:hAnsi="Arial"/>
                          <w:bCs/>
                          <w:color w:val="auto"/>
                          <w:sz w:val="28"/>
                          <w:szCs w:val="28"/>
                        </w:rPr>
                        <w:t>0</w:t>
                      </w:r>
                      <w:r w:rsidRPr="0021310D">
                        <w:rPr>
                          <w:rFonts w:ascii="Arial" w:hAnsi="Arial"/>
                          <w:bCs/>
                          <w:color w:val="auto"/>
                          <w:sz w:val="28"/>
                          <w:szCs w:val="28"/>
                        </w:rPr>
                        <w:t xml:space="preserve">0 </w:t>
                      </w:r>
                      <w:r>
                        <w:rPr>
                          <w:rFonts w:ascii="Arial" w:hAnsi="Arial"/>
                          <w:bCs/>
                          <w:color w:val="auto"/>
                          <w:sz w:val="28"/>
                          <w:szCs w:val="28"/>
                        </w:rPr>
                        <w:t>a</w:t>
                      </w:r>
                      <w:r w:rsidRPr="0021310D">
                        <w:rPr>
                          <w:rFonts w:ascii="Arial" w:hAnsi="Arial"/>
                          <w:bCs/>
                          <w:sz w:val="28"/>
                          <w:szCs w:val="28"/>
                        </w:rPr>
                        <w:t>.m.</w:t>
                      </w:r>
                      <w:r>
                        <w:rPr>
                          <w:rFonts w:ascii="Arial" w:hAnsi="Arial"/>
                          <w:bCs/>
                          <w:sz w:val="28"/>
                          <w:szCs w:val="28"/>
                        </w:rPr>
                        <w:t xml:space="preserve"> – 3</w:t>
                      </w:r>
                      <w:r w:rsidRPr="0021310D">
                        <w:rPr>
                          <w:rFonts w:ascii="Arial" w:hAnsi="Arial"/>
                          <w:bCs/>
                          <w:sz w:val="28"/>
                          <w:szCs w:val="28"/>
                        </w:rPr>
                        <w:t>:</w:t>
                      </w:r>
                      <w:r>
                        <w:rPr>
                          <w:rFonts w:ascii="Arial" w:hAnsi="Arial"/>
                          <w:bCs/>
                          <w:sz w:val="28"/>
                          <w:szCs w:val="28"/>
                        </w:rPr>
                        <w:t>3</w:t>
                      </w:r>
                      <w:r w:rsidRPr="0021310D">
                        <w:rPr>
                          <w:rFonts w:ascii="Arial" w:hAnsi="Arial"/>
                          <w:bCs/>
                          <w:sz w:val="28"/>
                          <w:szCs w:val="28"/>
                        </w:rPr>
                        <w:t xml:space="preserve">0 </w:t>
                      </w:r>
                      <w:r>
                        <w:rPr>
                          <w:rFonts w:ascii="Arial" w:hAnsi="Arial"/>
                          <w:bCs/>
                          <w:sz w:val="28"/>
                          <w:szCs w:val="28"/>
                        </w:rPr>
                        <w:t>p</w:t>
                      </w:r>
                      <w:r w:rsidRPr="0021310D">
                        <w:rPr>
                          <w:rFonts w:ascii="Arial" w:hAnsi="Arial"/>
                          <w:bCs/>
                          <w:sz w:val="28"/>
                          <w:szCs w:val="28"/>
                        </w:rPr>
                        <w:t>.m.</w:t>
                      </w:r>
                    </w:p>
                    <w:p w14:paraId="7D0F8C8F" w14:textId="77777777" w:rsidR="00F4491D" w:rsidRDefault="00F4491D">
                      <w:pPr>
                        <w:pStyle w:val="NoSpacing"/>
                        <w:jc w:val="center"/>
                        <w:rPr>
                          <w:rFonts w:ascii="Arial" w:hAnsi="Arial"/>
                          <w:b/>
                          <w:bCs/>
                          <w:sz w:val="28"/>
                          <w:szCs w:val="28"/>
                        </w:rPr>
                      </w:pPr>
                    </w:p>
                    <w:p w14:paraId="59194074" w14:textId="77777777" w:rsidR="00F4491D" w:rsidRDefault="00F4491D" w:rsidP="001F6FFB">
                      <w:pPr>
                        <w:pStyle w:val="NoSpacing"/>
                        <w:jc w:val="center"/>
                        <w:rPr>
                          <w:rFonts w:ascii="Arial" w:hAnsi="Arial"/>
                          <w:b/>
                          <w:bCs/>
                          <w:sz w:val="28"/>
                          <w:szCs w:val="28"/>
                        </w:rPr>
                      </w:pPr>
                      <w:r w:rsidRPr="004D6EC6">
                        <w:rPr>
                          <w:rFonts w:ascii="Arial" w:hAnsi="Arial"/>
                          <w:b/>
                          <w:bCs/>
                          <w:sz w:val="28"/>
                          <w:szCs w:val="28"/>
                        </w:rPr>
                        <w:t>Sheraton Mission Valley San Diego</w:t>
                      </w:r>
                    </w:p>
                    <w:p w14:paraId="6CE0F5CA" w14:textId="77777777" w:rsidR="00F4491D" w:rsidRDefault="00F4491D" w:rsidP="001F6FFB">
                      <w:pPr>
                        <w:pStyle w:val="NoSpacing"/>
                        <w:jc w:val="center"/>
                        <w:rPr>
                          <w:rFonts w:ascii="Arial" w:hAnsi="Arial"/>
                          <w:bCs/>
                          <w:sz w:val="28"/>
                          <w:szCs w:val="28"/>
                        </w:rPr>
                      </w:pPr>
                      <w:r>
                        <w:rPr>
                          <w:rFonts w:ascii="Arial" w:hAnsi="Arial"/>
                          <w:bCs/>
                          <w:sz w:val="28"/>
                          <w:szCs w:val="28"/>
                        </w:rPr>
                        <w:t>1</w:t>
                      </w:r>
                      <w:r w:rsidRPr="004D6EC6">
                        <w:rPr>
                          <w:rFonts w:ascii="Arial" w:hAnsi="Arial"/>
                          <w:bCs/>
                          <w:sz w:val="28"/>
                          <w:szCs w:val="28"/>
                        </w:rPr>
                        <w:t>433 Camino Del Rio South</w:t>
                      </w:r>
                    </w:p>
                    <w:p w14:paraId="56CD9ACA" w14:textId="6B7C034C" w:rsidR="00F4491D" w:rsidRPr="001F6FFB" w:rsidRDefault="00F4491D" w:rsidP="001F6FFB">
                      <w:pPr>
                        <w:pStyle w:val="NoSpacing"/>
                        <w:jc w:val="center"/>
                      </w:pPr>
                      <w:r w:rsidRPr="004D6EC6">
                        <w:rPr>
                          <w:rFonts w:ascii="Arial" w:hAnsi="Arial"/>
                          <w:bCs/>
                          <w:sz w:val="28"/>
                          <w:szCs w:val="28"/>
                        </w:rPr>
                        <w:t xml:space="preserve"> San Diego, CA 92108</w:t>
                      </w:r>
                    </w:p>
                    <w:p w14:paraId="1B609A3F" w14:textId="01CFB241" w:rsidR="00F4491D" w:rsidRPr="0021310D" w:rsidRDefault="00F4491D" w:rsidP="001F6FFB">
                      <w:pPr>
                        <w:pStyle w:val="NoSpacing"/>
                        <w:jc w:val="center"/>
                      </w:pPr>
                    </w:p>
                  </w:txbxContent>
                </v:textbox>
                <w10:wrap anchory="line"/>
              </v:shape>
            </w:pict>
          </mc:Fallback>
        </mc:AlternateContent>
      </w:r>
    </w:p>
    <w:p w14:paraId="58DE1D3E" w14:textId="77777777" w:rsidR="00C46CAF" w:rsidRDefault="00C46CAF">
      <w:pPr>
        <w:pStyle w:val="ListParagraph"/>
        <w:ind w:left="540"/>
        <w:rPr>
          <w:sz w:val="32"/>
          <w:szCs w:val="32"/>
        </w:rPr>
      </w:pPr>
    </w:p>
    <w:p w14:paraId="5C14C171" w14:textId="77777777" w:rsidR="00C46CAF" w:rsidRDefault="00C46CAF">
      <w:pPr>
        <w:pStyle w:val="ListParagraph"/>
        <w:ind w:left="540"/>
        <w:rPr>
          <w:sz w:val="32"/>
          <w:szCs w:val="32"/>
        </w:rPr>
      </w:pPr>
    </w:p>
    <w:p w14:paraId="234DF7CD" w14:textId="77777777" w:rsidR="00C46CAF" w:rsidRDefault="00C46CAF">
      <w:pPr>
        <w:pStyle w:val="ListParagraph"/>
        <w:ind w:left="0"/>
        <w:rPr>
          <w:rFonts w:ascii="Arial" w:eastAsia="Arial" w:hAnsi="Arial" w:cs="Arial"/>
          <w:b/>
          <w:bCs/>
        </w:rPr>
      </w:pPr>
    </w:p>
    <w:p w14:paraId="01282E98" w14:textId="77777777" w:rsidR="00C46CAF" w:rsidRPr="009112BF" w:rsidRDefault="00C46CAF">
      <w:pPr>
        <w:pStyle w:val="ListParagraph"/>
        <w:spacing w:after="0"/>
        <w:ind w:left="0"/>
        <w:rPr>
          <w:rFonts w:ascii="Arial" w:eastAsia="Arial" w:hAnsi="Arial" w:cs="Arial"/>
          <w:b/>
          <w:bCs/>
          <w:sz w:val="10"/>
          <w:szCs w:val="10"/>
        </w:rPr>
      </w:pPr>
    </w:p>
    <w:p w14:paraId="7D903CC1" w14:textId="77777777" w:rsidR="000D657A" w:rsidRPr="00852FD0" w:rsidRDefault="000D657A">
      <w:pPr>
        <w:pStyle w:val="ListParagraph"/>
        <w:spacing w:after="0"/>
        <w:ind w:left="0"/>
        <w:rPr>
          <w:rFonts w:ascii="Arial" w:hAnsi="Arial"/>
          <w:b/>
          <w:bCs/>
          <w:sz w:val="16"/>
          <w:szCs w:val="16"/>
        </w:rPr>
      </w:pPr>
    </w:p>
    <w:p w14:paraId="2177B985" w14:textId="77777777" w:rsidR="00C46CAF" w:rsidRPr="00852FD0" w:rsidRDefault="00C46CAF">
      <w:pPr>
        <w:pStyle w:val="ListParagraph"/>
        <w:spacing w:after="0"/>
        <w:ind w:left="0"/>
        <w:rPr>
          <w:rFonts w:ascii="Arial" w:eastAsia="Arial" w:hAnsi="Arial" w:cs="Arial"/>
          <w:sz w:val="16"/>
          <w:szCs w:val="16"/>
        </w:rPr>
      </w:pPr>
    </w:p>
    <w:p w14:paraId="0914D6A5" w14:textId="77777777" w:rsidR="0021310D" w:rsidRDefault="0021310D">
      <w:pPr>
        <w:pStyle w:val="ListParagraph"/>
        <w:spacing w:after="0"/>
        <w:ind w:left="0"/>
        <w:jc w:val="center"/>
        <w:rPr>
          <w:rFonts w:ascii="Arial" w:hAnsi="Arial"/>
          <w:b/>
          <w:bCs/>
        </w:rPr>
      </w:pPr>
    </w:p>
    <w:p w14:paraId="7F7B3BAC" w14:textId="77777777" w:rsidR="0021310D" w:rsidRDefault="0021310D">
      <w:pPr>
        <w:pStyle w:val="ListParagraph"/>
        <w:spacing w:after="0"/>
        <w:ind w:left="0"/>
        <w:jc w:val="center"/>
        <w:rPr>
          <w:rFonts w:ascii="Arial" w:hAnsi="Arial"/>
          <w:b/>
          <w:bCs/>
        </w:rPr>
      </w:pPr>
    </w:p>
    <w:p w14:paraId="35AD3D7B" w14:textId="77777777" w:rsidR="0021310D" w:rsidRDefault="0021310D">
      <w:pPr>
        <w:pStyle w:val="ListParagraph"/>
        <w:spacing w:after="0"/>
        <w:ind w:left="0"/>
        <w:jc w:val="center"/>
        <w:rPr>
          <w:rFonts w:ascii="Arial" w:hAnsi="Arial"/>
          <w:b/>
          <w:bCs/>
        </w:rPr>
      </w:pPr>
    </w:p>
    <w:p w14:paraId="521C653C" w14:textId="77777777" w:rsidR="0021310D" w:rsidRDefault="0021310D">
      <w:pPr>
        <w:pStyle w:val="ListParagraph"/>
        <w:spacing w:after="0"/>
        <w:ind w:left="0"/>
        <w:jc w:val="center"/>
        <w:rPr>
          <w:rFonts w:ascii="Arial" w:hAnsi="Arial"/>
          <w:b/>
          <w:bCs/>
        </w:rPr>
      </w:pPr>
    </w:p>
    <w:p w14:paraId="26648890" w14:textId="77777777" w:rsidR="0021310D" w:rsidRDefault="0021310D">
      <w:pPr>
        <w:pStyle w:val="ListParagraph"/>
        <w:spacing w:after="0"/>
        <w:ind w:left="0"/>
        <w:jc w:val="center"/>
        <w:rPr>
          <w:rFonts w:ascii="Arial" w:hAnsi="Arial"/>
          <w:b/>
          <w:bCs/>
        </w:rPr>
      </w:pPr>
    </w:p>
    <w:p w14:paraId="79D7C703" w14:textId="60B0002D" w:rsidR="00C46CAF" w:rsidRPr="0021310D" w:rsidRDefault="00DB429B">
      <w:pPr>
        <w:pStyle w:val="ListParagraph"/>
        <w:spacing w:after="0"/>
        <w:ind w:left="0"/>
        <w:jc w:val="center"/>
        <w:rPr>
          <w:rFonts w:ascii="Arial Bold" w:hAnsi="Arial Bold"/>
          <w:b/>
          <w:bCs/>
          <w:sz w:val="28"/>
        </w:rPr>
      </w:pPr>
      <w:r>
        <w:rPr>
          <w:rFonts w:ascii="Arial Bold" w:hAnsi="Arial Bold"/>
          <w:b/>
          <w:bCs/>
          <w:sz w:val="28"/>
        </w:rPr>
        <w:t>MINUTES</w:t>
      </w:r>
    </w:p>
    <w:p w14:paraId="65FAC1F6" w14:textId="77777777" w:rsidR="000D657A" w:rsidRPr="00852FD0" w:rsidRDefault="000D657A">
      <w:pPr>
        <w:pStyle w:val="ListParagraph"/>
        <w:spacing w:after="0"/>
        <w:ind w:left="0"/>
        <w:jc w:val="center"/>
        <w:rPr>
          <w:rFonts w:ascii="Arial" w:eastAsia="Arial" w:hAnsi="Arial" w:cs="Arial"/>
          <w:b/>
          <w:bCs/>
        </w:rPr>
      </w:pPr>
    </w:p>
    <w:p w14:paraId="5FEFEE94" w14:textId="576EC756" w:rsidR="00852FD0" w:rsidRPr="00FB28B7" w:rsidRDefault="00B96945" w:rsidP="6ABF04EE">
      <w:pPr>
        <w:pStyle w:val="ListParagraph"/>
        <w:numPr>
          <w:ilvl w:val="0"/>
          <w:numId w:val="3"/>
        </w:numPr>
        <w:spacing w:line="276" w:lineRule="auto"/>
        <w:rPr>
          <w:rFonts w:ascii="Arial" w:hAnsi="Arial" w:cs="Arial"/>
          <w:b/>
          <w:u w:val="single"/>
        </w:rPr>
      </w:pPr>
      <w:r w:rsidRPr="00FB28B7">
        <w:rPr>
          <w:rFonts w:ascii="Arial" w:hAnsi="Arial" w:cs="Arial"/>
          <w:b/>
          <w:u w:val="single"/>
        </w:rPr>
        <w:t>Call to Order</w:t>
      </w:r>
    </w:p>
    <w:p w14:paraId="4FE20289" w14:textId="398791A7" w:rsidR="00FB28B7" w:rsidRPr="00B96945" w:rsidRDefault="00FB28B7" w:rsidP="00FB28B7">
      <w:pPr>
        <w:pStyle w:val="ListParagraph"/>
        <w:spacing w:line="276" w:lineRule="auto"/>
        <w:rPr>
          <w:rFonts w:ascii="Arial" w:hAnsi="Arial" w:cs="Arial"/>
        </w:rPr>
      </w:pPr>
      <w:r>
        <w:rPr>
          <w:rFonts w:ascii="Arial" w:hAnsi="Arial" w:cs="Arial"/>
        </w:rPr>
        <w:t>The meeting was called to order by President Reynoso at 09:06 a.m.</w:t>
      </w:r>
    </w:p>
    <w:p w14:paraId="12A09968" w14:textId="11253C86" w:rsidR="00A44D3E" w:rsidRPr="00A66038" w:rsidRDefault="00A44D3E" w:rsidP="6ABF04EE">
      <w:pPr>
        <w:pStyle w:val="ListParagraph"/>
        <w:numPr>
          <w:ilvl w:val="0"/>
          <w:numId w:val="3"/>
        </w:numPr>
        <w:spacing w:line="276" w:lineRule="auto"/>
        <w:rPr>
          <w:rFonts w:ascii="Arial" w:hAnsi="Arial" w:cs="Arial"/>
          <w:b/>
          <w:u w:val="single"/>
        </w:rPr>
      </w:pPr>
      <w:r w:rsidRPr="00A66038">
        <w:rPr>
          <w:rFonts w:ascii="Arial" w:hAnsi="Arial" w:cs="Arial"/>
          <w:b/>
          <w:u w:val="single"/>
        </w:rPr>
        <w:t xml:space="preserve">Salute to the Flag </w:t>
      </w:r>
    </w:p>
    <w:p w14:paraId="5C8F8DB6" w14:textId="64F59DEF" w:rsidR="00A66038" w:rsidRPr="00A44D3E" w:rsidRDefault="00A66038" w:rsidP="00A66038">
      <w:pPr>
        <w:pStyle w:val="ListParagraph"/>
        <w:spacing w:line="276" w:lineRule="auto"/>
        <w:rPr>
          <w:rFonts w:ascii="Arial" w:hAnsi="Arial" w:cs="Arial"/>
        </w:rPr>
      </w:pPr>
      <w:r>
        <w:rPr>
          <w:rFonts w:ascii="Arial" w:hAnsi="Arial" w:cs="Arial"/>
        </w:rPr>
        <w:t>The Pledge of Allegiance was led by District Director F, Jerry Fountain.</w:t>
      </w:r>
    </w:p>
    <w:p w14:paraId="3629E500" w14:textId="61513C34" w:rsidR="00852FD0" w:rsidRPr="00A66038" w:rsidRDefault="00B96945" w:rsidP="6ABF04EE">
      <w:pPr>
        <w:pStyle w:val="ListParagraph"/>
        <w:numPr>
          <w:ilvl w:val="0"/>
          <w:numId w:val="3"/>
        </w:numPr>
        <w:spacing w:line="276" w:lineRule="auto"/>
        <w:rPr>
          <w:rFonts w:ascii="Arial" w:hAnsi="Arial" w:cs="Arial"/>
          <w:b/>
          <w:u w:val="single"/>
        </w:rPr>
      </w:pPr>
      <w:r w:rsidRPr="00A66038">
        <w:rPr>
          <w:rFonts w:ascii="Arial" w:hAnsi="Arial" w:cs="Arial"/>
          <w:b/>
          <w:color w:val="auto"/>
          <w:u w:val="single"/>
        </w:rPr>
        <w:t>Roll Call</w:t>
      </w:r>
      <w:r w:rsidR="0021310D" w:rsidRPr="00A66038">
        <w:rPr>
          <w:rFonts w:ascii="Arial" w:hAnsi="Arial" w:cs="Arial"/>
          <w:b/>
          <w:color w:val="auto"/>
          <w:u w:val="single"/>
        </w:rPr>
        <w:t>:</w:t>
      </w:r>
    </w:p>
    <w:p w14:paraId="047F8B55" w14:textId="2150885D" w:rsidR="00A66038" w:rsidRPr="0021310D" w:rsidRDefault="00A66038" w:rsidP="00A66038">
      <w:pPr>
        <w:pStyle w:val="ListParagraph"/>
        <w:spacing w:line="276" w:lineRule="auto"/>
        <w:rPr>
          <w:rFonts w:ascii="Arial" w:hAnsi="Arial" w:cs="Arial"/>
        </w:rPr>
      </w:pPr>
      <w:r>
        <w:rPr>
          <w:rFonts w:ascii="Arial" w:hAnsi="Arial" w:cs="Arial"/>
          <w:color w:val="auto"/>
        </w:rPr>
        <w:t>Roll call was conducted by Executive Vice President, Keith Umemoto.</w:t>
      </w:r>
    </w:p>
    <w:p w14:paraId="00431003"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Joe</w:t>
      </w:r>
      <w:r w:rsidRPr="6ABF04EE">
        <w:rPr>
          <w:rStyle w:val="normaltextrun"/>
          <w:rFonts w:ascii="Arial" w:hAnsi="Arial" w:cs="Arial"/>
        </w:rPr>
        <w:t xml:space="preserve"> </w:t>
      </w:r>
      <w:r w:rsidRPr="6ABF04EE">
        <w:rPr>
          <w:rStyle w:val="normaltextrun"/>
          <w:rFonts w:ascii="Arial" w:hAnsi="Arial" w:cs="Arial"/>
          <w:b/>
          <w:bCs/>
        </w:rPr>
        <w:t>Reynoso</w:t>
      </w:r>
      <w:r w:rsidRPr="6ABF04EE">
        <w:rPr>
          <w:rStyle w:val="normaltextrun"/>
          <w:rFonts w:ascii="Arial" w:hAnsi="Arial" w:cs="Arial"/>
        </w:rPr>
        <w:t>, CSR President, Chapter 165</w:t>
      </w:r>
      <w:r w:rsidRPr="6ABF04EE">
        <w:rPr>
          <w:rStyle w:val="eop"/>
          <w:rFonts w:ascii="Arial" w:hAnsi="Arial" w:cs="Arial"/>
        </w:rPr>
        <w:t> </w:t>
      </w:r>
    </w:p>
    <w:p w14:paraId="27CA02DB"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Keith Umemoto</w:t>
      </w:r>
      <w:r w:rsidRPr="6ABF04EE">
        <w:rPr>
          <w:rStyle w:val="normaltextrun"/>
          <w:rFonts w:ascii="Arial" w:hAnsi="Arial" w:cs="Arial"/>
        </w:rPr>
        <w:t>, Executive Vice President, Chapter 15 </w:t>
      </w:r>
      <w:r w:rsidRPr="6ABF04EE">
        <w:rPr>
          <w:rStyle w:val="eop"/>
          <w:rFonts w:ascii="Arial" w:hAnsi="Arial" w:cs="Arial"/>
        </w:rPr>
        <w:t> </w:t>
      </w:r>
    </w:p>
    <w:p w14:paraId="0BDC5525"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Vincent Herrera</w:t>
      </w:r>
      <w:r w:rsidRPr="6ABF04EE">
        <w:rPr>
          <w:rStyle w:val="normaltextrun"/>
          <w:rFonts w:ascii="Arial" w:hAnsi="Arial" w:cs="Arial"/>
        </w:rPr>
        <w:t>, Vice President, Chapter 14</w:t>
      </w:r>
      <w:r w:rsidRPr="6ABF04EE">
        <w:rPr>
          <w:rStyle w:val="eop"/>
          <w:rFonts w:ascii="Arial" w:hAnsi="Arial" w:cs="Arial"/>
        </w:rPr>
        <w:t> </w:t>
      </w:r>
    </w:p>
    <w:p w14:paraId="1EBB162E"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Geanie Hixon</w:t>
      </w:r>
      <w:r w:rsidRPr="6ABF04EE">
        <w:rPr>
          <w:rStyle w:val="normaltextrun"/>
          <w:rFonts w:ascii="Arial" w:hAnsi="Arial" w:cs="Arial"/>
        </w:rPr>
        <w:t>, Chief Financial Officer, Chapter 165</w:t>
      </w:r>
      <w:r w:rsidRPr="6ABF04EE">
        <w:rPr>
          <w:rStyle w:val="eop"/>
          <w:rFonts w:ascii="Arial" w:hAnsi="Arial" w:cs="Arial"/>
        </w:rPr>
        <w:t> </w:t>
      </w:r>
    </w:p>
    <w:p w14:paraId="0A4E9CDC" w14:textId="73A1C656" w:rsidR="0021310D" w:rsidRDefault="00845B23"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Steven K. Alari</w:t>
      </w:r>
      <w:r w:rsidR="0021310D" w:rsidRPr="6ABF04EE">
        <w:rPr>
          <w:rStyle w:val="normaltextrun"/>
          <w:rFonts w:ascii="Arial" w:hAnsi="Arial" w:cs="Arial"/>
        </w:rPr>
        <w:t xml:space="preserve">, District </w:t>
      </w:r>
      <w:proofErr w:type="gramStart"/>
      <w:r w:rsidR="0021310D" w:rsidRPr="6ABF04EE">
        <w:rPr>
          <w:rStyle w:val="normaltextrun"/>
          <w:rFonts w:ascii="Arial" w:hAnsi="Arial" w:cs="Arial"/>
        </w:rPr>
        <w:t>A</w:t>
      </w:r>
      <w:proofErr w:type="gramEnd"/>
      <w:r w:rsidR="0021310D" w:rsidRPr="6ABF04EE">
        <w:rPr>
          <w:rStyle w:val="normaltextrun"/>
          <w:rFonts w:ascii="Arial" w:hAnsi="Arial" w:cs="Arial"/>
        </w:rPr>
        <w:t xml:space="preserve"> Director, Chapter </w:t>
      </w:r>
      <w:r w:rsidRPr="6ABF04EE">
        <w:rPr>
          <w:rStyle w:val="normaltextrun"/>
          <w:rFonts w:ascii="Arial" w:hAnsi="Arial" w:cs="Arial"/>
        </w:rPr>
        <w:t>4</w:t>
      </w:r>
      <w:r w:rsidR="0021310D" w:rsidRPr="6ABF04EE">
        <w:rPr>
          <w:rStyle w:val="normaltextrun"/>
          <w:rFonts w:ascii="Arial" w:hAnsi="Arial" w:cs="Arial"/>
        </w:rPr>
        <w:t> </w:t>
      </w:r>
      <w:r w:rsidR="0021310D" w:rsidRPr="6ABF04EE">
        <w:rPr>
          <w:rStyle w:val="eop"/>
          <w:rFonts w:ascii="Arial" w:hAnsi="Arial" w:cs="Arial"/>
        </w:rPr>
        <w:t> </w:t>
      </w:r>
    </w:p>
    <w:p w14:paraId="04E4559A" w14:textId="416A808A" w:rsidR="0021310D" w:rsidRDefault="31B3AE28"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Leticia Soria</w:t>
      </w:r>
      <w:r w:rsidR="0021310D" w:rsidRPr="6ABF04EE">
        <w:rPr>
          <w:rStyle w:val="normaltextrun"/>
          <w:rFonts w:ascii="Arial" w:hAnsi="Arial" w:cs="Arial"/>
        </w:rPr>
        <w:t xml:space="preserve">, District B Director, Chapter </w:t>
      </w:r>
      <w:r w:rsidR="2079F4AF" w:rsidRPr="6ABF04EE">
        <w:rPr>
          <w:rStyle w:val="normaltextrun"/>
          <w:rFonts w:ascii="Arial" w:hAnsi="Arial" w:cs="Arial"/>
        </w:rPr>
        <w:t>10</w:t>
      </w:r>
      <w:r w:rsidR="0021310D" w:rsidRPr="6ABF04EE">
        <w:rPr>
          <w:rStyle w:val="eop"/>
          <w:rFonts w:ascii="Arial" w:hAnsi="Arial" w:cs="Arial"/>
        </w:rPr>
        <w:t> </w:t>
      </w:r>
    </w:p>
    <w:p w14:paraId="46B4B8D5"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Maria Aguilar</w:t>
      </w:r>
      <w:r w:rsidRPr="6ABF04EE">
        <w:rPr>
          <w:rStyle w:val="normaltextrun"/>
          <w:rFonts w:ascii="Arial" w:hAnsi="Arial" w:cs="Arial"/>
        </w:rPr>
        <w:t>, District C Director, Chapter 23</w:t>
      </w:r>
      <w:r w:rsidRPr="6ABF04EE">
        <w:rPr>
          <w:rStyle w:val="eop"/>
          <w:rFonts w:ascii="Arial" w:hAnsi="Arial" w:cs="Arial"/>
        </w:rPr>
        <w:t> </w:t>
      </w:r>
    </w:p>
    <w:p w14:paraId="1E238C96" w14:textId="77777777" w:rsidR="0021310D" w:rsidRDefault="0021310D" w:rsidP="6ABF04EE">
      <w:pPr>
        <w:pStyle w:val="paragraph"/>
        <w:spacing w:before="0" w:beforeAutospacing="0" w:after="0" w:afterAutospacing="0"/>
        <w:ind w:left="720"/>
        <w:textAlignment w:val="baseline"/>
        <w:rPr>
          <w:rFonts w:ascii="Segoe UI" w:hAnsi="Segoe UI" w:cs="Segoe UI"/>
          <w:sz w:val="18"/>
          <w:szCs w:val="18"/>
        </w:rPr>
      </w:pPr>
      <w:r w:rsidRPr="6ABF04EE">
        <w:rPr>
          <w:rStyle w:val="normaltextrun"/>
          <w:rFonts w:ascii="Arial" w:hAnsi="Arial" w:cs="Arial"/>
          <w:b/>
          <w:bCs/>
        </w:rPr>
        <w:t>Pat Gantt</w:t>
      </w:r>
      <w:r w:rsidRPr="6ABF04EE">
        <w:rPr>
          <w:rStyle w:val="normaltextrun"/>
          <w:rFonts w:ascii="Arial" w:hAnsi="Arial" w:cs="Arial"/>
        </w:rPr>
        <w:t>, District D Director, Chapter 14</w:t>
      </w:r>
      <w:r w:rsidRPr="6ABF04EE">
        <w:rPr>
          <w:rStyle w:val="eop"/>
          <w:rFonts w:ascii="Arial" w:hAnsi="Arial" w:cs="Arial"/>
        </w:rPr>
        <w:t> </w:t>
      </w:r>
    </w:p>
    <w:p w14:paraId="54D51BBA" w14:textId="462C5CD5" w:rsidR="0021310D" w:rsidRDefault="3A69FA44" w:rsidP="6ABF04EE">
      <w:pPr>
        <w:pStyle w:val="paragraph"/>
        <w:spacing w:before="0" w:beforeAutospacing="0" w:after="0" w:afterAutospacing="0"/>
        <w:ind w:left="720"/>
        <w:textAlignment w:val="baseline"/>
        <w:rPr>
          <w:rStyle w:val="eop"/>
          <w:rFonts w:ascii="Arial" w:hAnsi="Arial" w:cs="Arial"/>
        </w:rPr>
      </w:pPr>
      <w:r w:rsidRPr="6ABF04EE">
        <w:rPr>
          <w:rStyle w:val="normaltextrun"/>
          <w:rFonts w:ascii="Arial" w:hAnsi="Arial" w:cs="Arial"/>
          <w:b/>
          <w:bCs/>
        </w:rPr>
        <w:t>Gail Fasciola</w:t>
      </w:r>
      <w:r w:rsidR="0021310D" w:rsidRPr="6ABF04EE">
        <w:rPr>
          <w:rStyle w:val="normaltextrun"/>
          <w:rFonts w:ascii="Arial" w:hAnsi="Arial" w:cs="Arial"/>
        </w:rPr>
        <w:t xml:space="preserve">, District E Director, Chapter </w:t>
      </w:r>
      <w:r w:rsidR="3F448BDB" w:rsidRPr="6ABF04EE">
        <w:rPr>
          <w:rStyle w:val="normaltextrun"/>
          <w:rFonts w:ascii="Arial" w:hAnsi="Arial" w:cs="Arial"/>
        </w:rPr>
        <w:t>165</w:t>
      </w:r>
    </w:p>
    <w:p w14:paraId="41ABA164" w14:textId="6EFF636C" w:rsidR="00A66038" w:rsidRDefault="0021310D" w:rsidP="00A66038">
      <w:pPr>
        <w:pStyle w:val="paragraph"/>
        <w:spacing w:before="0" w:beforeAutospacing="0" w:after="0" w:afterAutospacing="0"/>
        <w:ind w:left="720"/>
        <w:textAlignment w:val="baseline"/>
        <w:rPr>
          <w:rStyle w:val="eop"/>
          <w:rFonts w:ascii="Arial" w:hAnsi="Arial" w:cs="Arial"/>
        </w:rPr>
      </w:pPr>
      <w:r w:rsidRPr="6ABF04EE">
        <w:rPr>
          <w:rStyle w:val="normaltextrun"/>
          <w:rFonts w:ascii="Arial" w:hAnsi="Arial" w:cs="Arial"/>
          <w:b/>
          <w:bCs/>
        </w:rPr>
        <w:t>Jerry Fountain</w:t>
      </w:r>
      <w:r w:rsidRPr="6ABF04EE">
        <w:rPr>
          <w:rStyle w:val="normaltextrun"/>
          <w:rFonts w:ascii="Arial" w:hAnsi="Arial" w:cs="Arial"/>
        </w:rPr>
        <w:t>, District F Director, Chapter 1</w:t>
      </w:r>
      <w:r w:rsidR="1358F71E" w:rsidRPr="6ABF04EE">
        <w:rPr>
          <w:rStyle w:val="normaltextrun"/>
          <w:rFonts w:ascii="Arial" w:hAnsi="Arial" w:cs="Arial"/>
        </w:rPr>
        <w:t>1</w:t>
      </w:r>
      <w:r w:rsidRPr="6ABF04EE">
        <w:rPr>
          <w:rStyle w:val="eop"/>
          <w:rFonts w:ascii="Arial" w:hAnsi="Arial" w:cs="Arial"/>
        </w:rPr>
        <w:t> </w:t>
      </w:r>
    </w:p>
    <w:p w14:paraId="56960B76" w14:textId="4EE2F806" w:rsidR="00A66038" w:rsidRDefault="00A66038" w:rsidP="00A66038">
      <w:pPr>
        <w:pStyle w:val="paragraph"/>
        <w:spacing w:before="0" w:beforeAutospacing="0" w:after="0" w:afterAutospacing="0"/>
        <w:ind w:left="720"/>
        <w:textAlignment w:val="baseline"/>
        <w:rPr>
          <w:rFonts w:ascii="Segoe UI" w:hAnsi="Segoe UI" w:cs="Segoe UI"/>
          <w:sz w:val="18"/>
          <w:szCs w:val="18"/>
        </w:rPr>
      </w:pPr>
    </w:p>
    <w:p w14:paraId="7451D851" w14:textId="1E6A0CAD" w:rsidR="00A66038" w:rsidRPr="00A66038" w:rsidRDefault="00A66038" w:rsidP="00A66038">
      <w:pPr>
        <w:pStyle w:val="paragraph"/>
        <w:spacing w:before="0" w:beforeAutospacing="0" w:after="0" w:afterAutospacing="0"/>
        <w:ind w:left="720"/>
        <w:textAlignment w:val="baseline"/>
        <w:rPr>
          <w:rFonts w:ascii="Segoe UI" w:hAnsi="Segoe UI" w:cs="Segoe UI"/>
          <w:sz w:val="18"/>
          <w:szCs w:val="18"/>
        </w:rPr>
      </w:pPr>
    </w:p>
    <w:p w14:paraId="127EC83A" w14:textId="6A238657" w:rsidR="00A66038" w:rsidRPr="00A66038" w:rsidRDefault="00A66038" w:rsidP="19E5C2AE">
      <w:pPr>
        <w:pStyle w:val="ListParagraph"/>
        <w:numPr>
          <w:ilvl w:val="0"/>
          <w:numId w:val="3"/>
        </w:numPr>
        <w:spacing w:line="276" w:lineRule="auto"/>
        <w:rPr>
          <w:rFonts w:ascii="Arial" w:hAnsi="Arial" w:cs="Arial"/>
          <w:b/>
          <w:color w:val="auto"/>
          <w:u w:val="single"/>
        </w:rPr>
      </w:pPr>
      <w:r w:rsidRPr="00A66038">
        <w:rPr>
          <w:rFonts w:ascii="Arial" w:hAnsi="Arial" w:cs="Arial"/>
          <w:b/>
          <w:color w:val="auto"/>
          <w:u w:val="single"/>
        </w:rPr>
        <w:t>Moment of Silence</w:t>
      </w:r>
    </w:p>
    <w:p w14:paraId="6FE59DBB" w14:textId="265F9AF8" w:rsidR="00A66038" w:rsidRDefault="00A66038" w:rsidP="00A66038">
      <w:pPr>
        <w:pStyle w:val="ListParagraph"/>
        <w:spacing w:line="276" w:lineRule="auto"/>
        <w:rPr>
          <w:rFonts w:ascii="Arial" w:hAnsi="Arial" w:cs="Arial"/>
          <w:color w:val="auto"/>
        </w:rPr>
      </w:pPr>
      <w:r>
        <w:rPr>
          <w:rFonts w:ascii="Arial" w:hAnsi="Arial" w:cs="Arial"/>
          <w:color w:val="auto"/>
        </w:rPr>
        <w:t>A moment of silence was observed in memory of Jay Jimenez, former District G Director, recognizing his service and contributions to California State Retirees.</w:t>
      </w:r>
    </w:p>
    <w:p w14:paraId="53497883" w14:textId="27714CB0" w:rsidR="00A66038" w:rsidRPr="00A66038" w:rsidRDefault="00A66038" w:rsidP="19E5C2AE">
      <w:pPr>
        <w:pStyle w:val="ListParagraph"/>
        <w:numPr>
          <w:ilvl w:val="0"/>
          <w:numId w:val="3"/>
        </w:numPr>
        <w:spacing w:line="276" w:lineRule="auto"/>
        <w:rPr>
          <w:rFonts w:ascii="Arial" w:hAnsi="Arial" w:cs="Arial"/>
          <w:b/>
          <w:color w:val="auto"/>
          <w:u w:val="single"/>
        </w:rPr>
      </w:pPr>
      <w:r w:rsidRPr="00A66038">
        <w:rPr>
          <w:rFonts w:ascii="Arial" w:hAnsi="Arial" w:cs="Arial"/>
          <w:b/>
          <w:color w:val="auto"/>
          <w:u w:val="single"/>
        </w:rPr>
        <w:lastRenderedPageBreak/>
        <w:t>Swearing in of District G Director</w:t>
      </w:r>
    </w:p>
    <w:p w14:paraId="48BAD547" w14:textId="77777777" w:rsidR="006605CA" w:rsidRDefault="00A66038" w:rsidP="00A66038">
      <w:pPr>
        <w:pStyle w:val="ListParagraph"/>
        <w:spacing w:line="276" w:lineRule="auto"/>
        <w:rPr>
          <w:rFonts w:ascii="Arial" w:hAnsi="Arial" w:cs="Arial"/>
          <w:color w:val="auto"/>
        </w:rPr>
      </w:pPr>
      <w:r>
        <w:rPr>
          <w:rFonts w:ascii="Arial" w:hAnsi="Arial" w:cs="Arial"/>
          <w:color w:val="auto"/>
        </w:rPr>
        <w:t>President Reynoso administered the oath of office to Frank Ruffino</w:t>
      </w:r>
      <w:r w:rsidR="006605CA">
        <w:rPr>
          <w:rFonts w:ascii="Arial" w:hAnsi="Arial" w:cs="Arial"/>
          <w:color w:val="auto"/>
        </w:rPr>
        <w:t xml:space="preserve"> as the new District G Director.</w:t>
      </w:r>
    </w:p>
    <w:p w14:paraId="34C0E55B" w14:textId="5DA40209" w:rsidR="00A66038" w:rsidRDefault="0088341D" w:rsidP="00A66038">
      <w:pPr>
        <w:pStyle w:val="ListParagraph"/>
        <w:spacing w:line="276" w:lineRule="auto"/>
        <w:rPr>
          <w:rFonts w:ascii="Arial" w:hAnsi="Arial" w:cs="Arial"/>
          <w:color w:val="auto"/>
        </w:rPr>
      </w:pPr>
      <w:r>
        <w:rPr>
          <w:rFonts w:ascii="Arial" w:hAnsi="Arial" w:cs="Arial"/>
          <w:color w:val="auto"/>
        </w:rPr>
        <w:t>Prior to administering the oath, President Reynoso welcomed Director Ruffino to the Board, noting that although he was new to the position, he brought extensive experience through his service with the State of California, CSEA, ACSS, and California State Retirees. Following the administration of the oath, Director Ruffino assumed his seat on the Board of Directors.</w:t>
      </w:r>
    </w:p>
    <w:p w14:paraId="77EF0AC7" w14:textId="3EAF83E9" w:rsidR="006605CA" w:rsidRDefault="006605CA" w:rsidP="00A66038">
      <w:pPr>
        <w:pStyle w:val="ListParagraph"/>
        <w:spacing w:line="276" w:lineRule="auto"/>
        <w:rPr>
          <w:rFonts w:ascii="Arial" w:hAnsi="Arial" w:cs="Arial"/>
          <w:color w:val="auto"/>
        </w:rPr>
      </w:pPr>
      <w:r>
        <w:rPr>
          <w:rFonts w:ascii="Arial" w:hAnsi="Arial" w:cs="Arial"/>
          <w:color w:val="auto"/>
        </w:rPr>
        <w:t>Director Ruffino was welcomed by the Board.</w:t>
      </w:r>
    </w:p>
    <w:p w14:paraId="1B026003" w14:textId="77777777" w:rsidR="00A66038" w:rsidRDefault="00A66038" w:rsidP="00A66038">
      <w:pPr>
        <w:pStyle w:val="ListParagraph"/>
        <w:spacing w:line="276" w:lineRule="auto"/>
        <w:rPr>
          <w:rFonts w:ascii="Arial" w:hAnsi="Arial" w:cs="Arial"/>
          <w:color w:val="auto"/>
        </w:rPr>
      </w:pPr>
    </w:p>
    <w:p w14:paraId="72300666" w14:textId="08206195" w:rsidR="4AFF8F8B" w:rsidRPr="00A66038" w:rsidRDefault="4AFF8F8B" w:rsidP="19E5C2AE">
      <w:pPr>
        <w:pStyle w:val="ListParagraph"/>
        <w:numPr>
          <w:ilvl w:val="0"/>
          <w:numId w:val="3"/>
        </w:numPr>
        <w:spacing w:line="276" w:lineRule="auto"/>
        <w:rPr>
          <w:rFonts w:ascii="Arial" w:hAnsi="Arial" w:cs="Arial"/>
          <w:b/>
          <w:color w:val="auto"/>
          <w:u w:val="single"/>
        </w:rPr>
      </w:pPr>
      <w:r w:rsidRPr="00A66038">
        <w:rPr>
          <w:rFonts w:ascii="Arial" w:hAnsi="Arial" w:cs="Arial"/>
          <w:b/>
          <w:color w:val="auto"/>
          <w:u w:val="single"/>
        </w:rPr>
        <w:t>Approval of Agenda</w:t>
      </w:r>
    </w:p>
    <w:p w14:paraId="7B44988C" w14:textId="05DE61C6" w:rsidR="00A66038" w:rsidRDefault="00A66038" w:rsidP="00A66038">
      <w:pPr>
        <w:pStyle w:val="ListParagraph"/>
        <w:rPr>
          <w:rFonts w:ascii="Arial" w:hAnsi="Arial" w:cs="Arial"/>
        </w:rPr>
      </w:pPr>
      <w:r w:rsidRPr="00A66038">
        <w:rPr>
          <w:rFonts w:ascii="Arial" w:hAnsi="Arial" w:cs="Arial"/>
          <w:b/>
        </w:rPr>
        <w:t>CSR 26/6/11 Motion</w:t>
      </w:r>
      <w:r w:rsidRPr="00A66038">
        <w:rPr>
          <w:rFonts w:ascii="Arial" w:hAnsi="Arial" w:cs="Arial"/>
        </w:rPr>
        <w:t>: Alari, second by Umemoto – The CSR Board of Directors approves the June 24, 2026, Board Meeting Agenda, as amended, moving Agenda item 9e to 9a. CARRIED.</w:t>
      </w:r>
    </w:p>
    <w:p w14:paraId="3F59A506" w14:textId="77777777" w:rsidR="00A66038" w:rsidRPr="00A66038" w:rsidRDefault="00A66038" w:rsidP="00A66038">
      <w:pPr>
        <w:pStyle w:val="ListParagraph"/>
        <w:rPr>
          <w:rFonts w:ascii="Arial" w:hAnsi="Arial" w:cs="Arial"/>
        </w:rPr>
      </w:pPr>
    </w:p>
    <w:p w14:paraId="1F24406D" w14:textId="11125F38" w:rsidR="006F1C92" w:rsidRPr="008601D2" w:rsidRDefault="00B96945" w:rsidP="6ABF04EE">
      <w:pPr>
        <w:pStyle w:val="ListParagraph"/>
        <w:numPr>
          <w:ilvl w:val="0"/>
          <w:numId w:val="3"/>
        </w:numPr>
        <w:spacing w:line="276" w:lineRule="auto"/>
        <w:rPr>
          <w:rFonts w:ascii="Arial" w:hAnsi="Arial" w:cs="Arial"/>
          <w:b/>
          <w:u w:val="single"/>
        </w:rPr>
      </w:pPr>
      <w:r w:rsidRPr="008601D2">
        <w:rPr>
          <w:rFonts w:ascii="Arial" w:hAnsi="Arial" w:cs="Arial"/>
          <w:b/>
          <w:color w:val="auto"/>
          <w:u w:val="single"/>
        </w:rPr>
        <w:t xml:space="preserve">Approval of Minutes of </w:t>
      </w:r>
      <w:r w:rsidR="00392769" w:rsidRPr="008601D2">
        <w:rPr>
          <w:rFonts w:ascii="Arial" w:hAnsi="Arial" w:cs="Arial"/>
          <w:b/>
          <w:color w:val="auto"/>
          <w:u w:val="single"/>
        </w:rPr>
        <w:t>April</w:t>
      </w:r>
      <w:r w:rsidR="00845B23" w:rsidRPr="008601D2">
        <w:rPr>
          <w:rFonts w:ascii="Arial" w:hAnsi="Arial" w:cs="Arial"/>
          <w:b/>
          <w:color w:val="auto"/>
          <w:u w:val="single"/>
        </w:rPr>
        <w:t xml:space="preserve"> </w:t>
      </w:r>
      <w:r w:rsidR="00392769" w:rsidRPr="008601D2">
        <w:rPr>
          <w:rFonts w:ascii="Arial" w:hAnsi="Arial" w:cs="Arial"/>
          <w:b/>
          <w:color w:val="auto"/>
          <w:u w:val="single"/>
        </w:rPr>
        <w:t>14</w:t>
      </w:r>
      <w:r w:rsidR="006B06D0" w:rsidRPr="008601D2">
        <w:rPr>
          <w:rFonts w:ascii="Arial" w:hAnsi="Arial" w:cs="Arial"/>
          <w:b/>
          <w:color w:val="auto"/>
          <w:u w:val="single"/>
        </w:rPr>
        <w:t xml:space="preserve">, </w:t>
      </w:r>
      <w:r w:rsidR="2DDBF300" w:rsidRPr="008601D2">
        <w:rPr>
          <w:rFonts w:ascii="Arial" w:hAnsi="Arial" w:cs="Arial"/>
          <w:b/>
          <w:color w:val="auto"/>
          <w:u w:val="single"/>
        </w:rPr>
        <w:t>202</w:t>
      </w:r>
      <w:r w:rsidR="00392769" w:rsidRPr="008601D2">
        <w:rPr>
          <w:rFonts w:ascii="Arial" w:hAnsi="Arial" w:cs="Arial"/>
          <w:b/>
          <w:color w:val="auto"/>
          <w:u w:val="single"/>
        </w:rPr>
        <w:t>6</w:t>
      </w:r>
      <w:r w:rsidR="2DDBF300" w:rsidRPr="008601D2">
        <w:rPr>
          <w:rFonts w:ascii="Arial" w:hAnsi="Arial" w:cs="Arial"/>
          <w:b/>
          <w:color w:val="auto"/>
          <w:u w:val="single"/>
        </w:rPr>
        <w:t>,</w:t>
      </w:r>
      <w:r w:rsidR="006B06D0" w:rsidRPr="008601D2">
        <w:rPr>
          <w:rFonts w:ascii="Arial" w:hAnsi="Arial" w:cs="Arial"/>
          <w:b/>
          <w:color w:val="auto"/>
          <w:u w:val="single"/>
        </w:rPr>
        <w:t xml:space="preserve"> Meeting</w:t>
      </w:r>
    </w:p>
    <w:p w14:paraId="14FE8C2B" w14:textId="77777777" w:rsidR="00A66038" w:rsidRDefault="00A66038" w:rsidP="00A66038">
      <w:pPr>
        <w:ind w:left="720"/>
        <w:rPr>
          <w:rFonts w:ascii="Arial" w:hAnsi="Arial" w:cs="Arial"/>
        </w:rPr>
      </w:pPr>
      <w:r>
        <w:rPr>
          <w:rFonts w:ascii="Arial" w:hAnsi="Arial" w:cs="Arial"/>
          <w:b/>
        </w:rPr>
        <w:t>CSR 26/6/12</w:t>
      </w:r>
      <w:r w:rsidRPr="00E61B83">
        <w:rPr>
          <w:rFonts w:ascii="Arial" w:hAnsi="Arial" w:cs="Arial"/>
          <w:b/>
        </w:rPr>
        <w:t xml:space="preserve"> Motion</w:t>
      </w:r>
      <w:r w:rsidRPr="00E61B83">
        <w:rPr>
          <w:rFonts w:ascii="Arial" w:hAnsi="Arial" w:cs="Arial"/>
        </w:rPr>
        <w:t xml:space="preserve">: </w:t>
      </w:r>
      <w:r>
        <w:rPr>
          <w:rFonts w:ascii="Arial" w:hAnsi="Arial" w:cs="Arial"/>
        </w:rPr>
        <w:t>Hixon</w:t>
      </w:r>
      <w:r w:rsidRPr="00E61B83">
        <w:rPr>
          <w:rFonts w:ascii="Arial" w:hAnsi="Arial" w:cs="Arial"/>
        </w:rPr>
        <w:t xml:space="preserve">, second by </w:t>
      </w:r>
      <w:r>
        <w:rPr>
          <w:rFonts w:ascii="Arial" w:hAnsi="Arial" w:cs="Arial"/>
        </w:rPr>
        <w:t>Alari</w:t>
      </w:r>
      <w:r w:rsidRPr="00E61B83">
        <w:rPr>
          <w:rFonts w:ascii="Arial" w:hAnsi="Arial" w:cs="Arial"/>
        </w:rPr>
        <w:t xml:space="preserve"> – The CSR Board of Directors approves the </w:t>
      </w:r>
      <w:r>
        <w:rPr>
          <w:rFonts w:ascii="Arial" w:hAnsi="Arial" w:cs="Arial"/>
        </w:rPr>
        <w:t>April</w:t>
      </w:r>
      <w:r w:rsidRPr="00E61B83">
        <w:rPr>
          <w:rFonts w:ascii="Arial" w:hAnsi="Arial" w:cs="Arial"/>
        </w:rPr>
        <w:t xml:space="preserve"> </w:t>
      </w:r>
      <w:r>
        <w:rPr>
          <w:rFonts w:ascii="Arial" w:hAnsi="Arial" w:cs="Arial"/>
        </w:rPr>
        <w:t>14, 2026 Board Meeting Minutes, as amended</w:t>
      </w:r>
      <w:r w:rsidRPr="00E61B83">
        <w:rPr>
          <w:rFonts w:ascii="Arial" w:hAnsi="Arial" w:cs="Arial"/>
        </w:rPr>
        <w:t>. CARRIED</w:t>
      </w:r>
      <w:r>
        <w:rPr>
          <w:rFonts w:ascii="Arial" w:hAnsi="Arial" w:cs="Arial"/>
        </w:rPr>
        <w:t>.</w:t>
      </w:r>
    </w:p>
    <w:p w14:paraId="307D1CF6" w14:textId="77777777" w:rsidR="00A66038" w:rsidRPr="006F1C92" w:rsidRDefault="00A66038" w:rsidP="00A66038">
      <w:pPr>
        <w:pStyle w:val="ListParagraph"/>
        <w:spacing w:line="276" w:lineRule="auto"/>
        <w:rPr>
          <w:rFonts w:ascii="Arial" w:hAnsi="Arial" w:cs="Arial"/>
        </w:rPr>
      </w:pPr>
    </w:p>
    <w:p w14:paraId="4CC86612" w14:textId="6D2B0876" w:rsidR="006F1C92" w:rsidRPr="006605CA" w:rsidRDefault="00B96945" w:rsidP="6ABF04EE">
      <w:pPr>
        <w:pStyle w:val="ListParagraph"/>
        <w:numPr>
          <w:ilvl w:val="0"/>
          <w:numId w:val="3"/>
        </w:numPr>
        <w:spacing w:line="276" w:lineRule="auto"/>
        <w:rPr>
          <w:rFonts w:ascii="Arial" w:hAnsi="Arial" w:cs="Arial"/>
          <w:b/>
          <w:u w:val="single"/>
        </w:rPr>
      </w:pPr>
      <w:r w:rsidRPr="006605CA">
        <w:rPr>
          <w:rFonts w:ascii="Arial" w:hAnsi="Arial" w:cs="Arial"/>
          <w:b/>
          <w:color w:val="auto"/>
          <w:u w:val="single"/>
        </w:rPr>
        <w:t>President’s Report</w:t>
      </w:r>
    </w:p>
    <w:p w14:paraId="26F09067" w14:textId="630A50CB" w:rsidR="008601D2" w:rsidRPr="00B96945" w:rsidRDefault="008601D2" w:rsidP="008601D2">
      <w:pPr>
        <w:pStyle w:val="ListParagraph"/>
        <w:spacing w:line="276" w:lineRule="auto"/>
        <w:rPr>
          <w:rFonts w:ascii="Arial" w:hAnsi="Arial" w:cs="Arial"/>
        </w:rPr>
      </w:pPr>
      <w:r>
        <w:rPr>
          <w:rFonts w:ascii="Arial" w:hAnsi="Arial" w:cs="Arial"/>
          <w:color w:val="auto"/>
        </w:rPr>
        <w:t xml:space="preserve">President Reynoso welcomed the Board and </w:t>
      </w:r>
      <w:r w:rsidR="006605CA">
        <w:rPr>
          <w:rFonts w:ascii="Arial" w:hAnsi="Arial" w:cs="Arial"/>
          <w:color w:val="auto"/>
        </w:rPr>
        <w:t>attendees</w:t>
      </w:r>
      <w:r>
        <w:rPr>
          <w:rFonts w:ascii="Arial" w:hAnsi="Arial" w:cs="Arial"/>
          <w:color w:val="auto"/>
        </w:rPr>
        <w:t xml:space="preserve"> </w:t>
      </w:r>
      <w:r w:rsidR="006605CA">
        <w:rPr>
          <w:rFonts w:ascii="Arial" w:hAnsi="Arial" w:cs="Arial"/>
          <w:color w:val="auto"/>
        </w:rPr>
        <w:t>and provided an overview of activities since the April Board meeting. He highlighted continued legislative advocacy, chapter visits, and outreach efforts to strengthen relationships with elected officials and partner organizations. He recognized the dedication of chapter leaders, Board members, committee volunteers, and staff for their ongoing service to the organization and encouraged continued focus on membership growth, leadership development, and member engagement. President Reynoso also emphasized the importance of maintaining strong relationships with CalPERS and other stakeholder organizations to effectively advocate on behalf of retired state employees.</w:t>
      </w:r>
    </w:p>
    <w:p w14:paraId="15A8077B" w14:textId="3F173601" w:rsidR="006F1C92" w:rsidRPr="008601D2" w:rsidRDefault="00B96945" w:rsidP="6ABF04EE">
      <w:pPr>
        <w:pStyle w:val="ListParagraph"/>
        <w:numPr>
          <w:ilvl w:val="0"/>
          <w:numId w:val="3"/>
        </w:numPr>
        <w:spacing w:line="276" w:lineRule="auto"/>
        <w:rPr>
          <w:rFonts w:ascii="Arial" w:hAnsi="Arial" w:cs="Arial"/>
          <w:b/>
          <w:u w:val="single"/>
        </w:rPr>
      </w:pPr>
      <w:r w:rsidRPr="008601D2">
        <w:rPr>
          <w:rFonts w:ascii="Arial" w:hAnsi="Arial" w:cs="Arial"/>
          <w:b/>
          <w:color w:val="auto"/>
          <w:u w:val="single"/>
        </w:rPr>
        <w:t>Chief Financial Officer Report</w:t>
      </w:r>
    </w:p>
    <w:p w14:paraId="787FA6E4" w14:textId="17479378" w:rsidR="008601D2" w:rsidRDefault="008601D2" w:rsidP="008601D2">
      <w:pPr>
        <w:pStyle w:val="ListParagraph"/>
        <w:spacing w:line="276" w:lineRule="auto"/>
        <w:rPr>
          <w:rFonts w:ascii="Arial" w:hAnsi="Arial" w:cs="Arial"/>
          <w:color w:val="auto"/>
        </w:rPr>
      </w:pPr>
      <w:r>
        <w:rPr>
          <w:rFonts w:ascii="Arial" w:hAnsi="Arial" w:cs="Arial"/>
          <w:color w:val="auto"/>
        </w:rPr>
        <w:t>Chief Financial Officer Geanie Hixon presented the financial report for the period ending May 31, 2026.</w:t>
      </w:r>
    </w:p>
    <w:p w14:paraId="4097410D" w14:textId="132C37DC" w:rsidR="008601D2" w:rsidRDefault="008601D2" w:rsidP="008601D2">
      <w:pPr>
        <w:pStyle w:val="ListParagraph"/>
        <w:spacing w:line="276" w:lineRule="auto"/>
        <w:rPr>
          <w:rFonts w:ascii="Arial" w:hAnsi="Arial" w:cs="Arial"/>
          <w:color w:val="auto"/>
        </w:rPr>
      </w:pPr>
      <w:r>
        <w:rPr>
          <w:rFonts w:ascii="Arial" w:hAnsi="Arial" w:cs="Arial"/>
          <w:color w:val="auto"/>
        </w:rPr>
        <w:t xml:space="preserve">She reported that CSR had recognized a year-to-date net surplus of $282,176, exceeding the budgeted surplus of $173,178. Revenue for the first five months of the year was slightly above budget, while expenditures remained slightly below </w:t>
      </w:r>
      <w:r>
        <w:rPr>
          <w:rFonts w:ascii="Arial" w:hAnsi="Arial" w:cs="Arial"/>
          <w:color w:val="auto"/>
        </w:rPr>
        <w:lastRenderedPageBreak/>
        <w:t>budget due primarily to the timing of expenses. Total cash, money market, and investment balances were approximately $7.2 million, compared with approximately $7.0 million at the same time in the previous year.</w:t>
      </w:r>
    </w:p>
    <w:p w14:paraId="2267AD71" w14:textId="77777777" w:rsidR="008601D2" w:rsidRPr="008601D2" w:rsidRDefault="008601D2" w:rsidP="008601D2">
      <w:pPr>
        <w:pStyle w:val="ListParagraph"/>
        <w:spacing w:line="276" w:lineRule="auto"/>
        <w:rPr>
          <w:rFonts w:ascii="Arial" w:hAnsi="Arial" w:cs="Arial"/>
          <w:color w:val="auto"/>
        </w:rPr>
      </w:pPr>
    </w:p>
    <w:p w14:paraId="5A18CE06" w14:textId="02E386F0" w:rsidR="00845B23" w:rsidRPr="008601D2" w:rsidRDefault="00845B23" w:rsidP="6ABF04EE">
      <w:pPr>
        <w:pStyle w:val="ListParagraph"/>
        <w:numPr>
          <w:ilvl w:val="0"/>
          <w:numId w:val="3"/>
        </w:numPr>
        <w:spacing w:line="276" w:lineRule="auto"/>
        <w:rPr>
          <w:rFonts w:ascii="Arial" w:hAnsi="Arial" w:cs="Arial"/>
          <w:b/>
          <w:u w:val="single"/>
        </w:rPr>
      </w:pPr>
      <w:r w:rsidRPr="008601D2">
        <w:rPr>
          <w:rFonts w:ascii="Arial" w:hAnsi="Arial" w:cs="Arial"/>
          <w:b/>
          <w:color w:val="auto"/>
          <w:u w:val="single"/>
        </w:rPr>
        <w:t>Board Member Report</w:t>
      </w:r>
    </w:p>
    <w:p w14:paraId="6DBC4A46" w14:textId="50C98284" w:rsidR="008601D2" w:rsidRDefault="008601D2" w:rsidP="008601D2">
      <w:pPr>
        <w:pStyle w:val="ListParagraph"/>
        <w:spacing w:line="276" w:lineRule="auto"/>
        <w:rPr>
          <w:rFonts w:ascii="Arial" w:hAnsi="Arial" w:cs="Arial"/>
          <w:color w:val="auto"/>
        </w:rPr>
      </w:pPr>
      <w:r>
        <w:rPr>
          <w:rFonts w:ascii="Arial" w:hAnsi="Arial" w:cs="Arial"/>
          <w:color w:val="auto"/>
        </w:rPr>
        <w:t>President Reynoso invited Board members to provide district reports regarding chapter activities, legislative outreach, membership recruitment, and community engagement.</w:t>
      </w:r>
    </w:p>
    <w:p w14:paraId="1A73CFA5" w14:textId="2E90A8F8" w:rsidR="008601D2" w:rsidRPr="008601D2" w:rsidRDefault="008601D2" w:rsidP="008601D2">
      <w:pPr>
        <w:pStyle w:val="ListParagraph"/>
        <w:spacing w:line="276" w:lineRule="auto"/>
        <w:rPr>
          <w:rFonts w:ascii="Arial" w:hAnsi="Arial" w:cs="Arial"/>
          <w:b/>
          <w:color w:val="auto"/>
        </w:rPr>
      </w:pPr>
      <w:r w:rsidRPr="008601D2">
        <w:rPr>
          <w:rFonts w:ascii="Arial" w:hAnsi="Arial" w:cs="Arial"/>
          <w:b/>
          <w:color w:val="auto"/>
        </w:rPr>
        <w:t>District A- Steven K. Alari</w:t>
      </w:r>
    </w:p>
    <w:p w14:paraId="7EAF0483" w14:textId="2865A05D" w:rsidR="008601D2" w:rsidRDefault="008601D2" w:rsidP="008601D2">
      <w:pPr>
        <w:pStyle w:val="ListParagraph"/>
        <w:spacing w:line="276" w:lineRule="auto"/>
        <w:rPr>
          <w:rFonts w:ascii="Arial" w:hAnsi="Arial" w:cs="Arial"/>
          <w:color w:val="auto"/>
        </w:rPr>
      </w:pPr>
      <w:r>
        <w:rPr>
          <w:rFonts w:ascii="Arial" w:hAnsi="Arial" w:cs="Arial"/>
          <w:color w:val="auto"/>
        </w:rPr>
        <w:t>Director Alari encouraged chapters to utilize speakers available through the California Department of Financial Protection and Innovation, noting that the department provides educational presentations regarding fraud prevention and financial scams at no cost. He also encouraged chapters to invite legislators to chapter meetings during the legislative recess to strengthen relationships with elected officials and increase awareness of retiree issues.</w:t>
      </w:r>
    </w:p>
    <w:p w14:paraId="5DC5E307" w14:textId="66692127" w:rsidR="008601D2" w:rsidRPr="004C6E9B" w:rsidRDefault="008601D2" w:rsidP="008601D2">
      <w:pPr>
        <w:pStyle w:val="ListParagraph"/>
        <w:spacing w:line="276" w:lineRule="auto"/>
        <w:rPr>
          <w:rFonts w:ascii="Arial" w:hAnsi="Arial" w:cs="Arial"/>
          <w:b/>
          <w:color w:val="auto"/>
        </w:rPr>
      </w:pPr>
      <w:r w:rsidRPr="004C6E9B">
        <w:rPr>
          <w:rFonts w:ascii="Arial" w:hAnsi="Arial" w:cs="Arial"/>
          <w:b/>
          <w:color w:val="auto"/>
        </w:rPr>
        <w:t>District B- Leticia Soria</w:t>
      </w:r>
    </w:p>
    <w:p w14:paraId="6A29CB41" w14:textId="0EE05A07" w:rsidR="008601D2" w:rsidRDefault="008601D2" w:rsidP="008601D2">
      <w:pPr>
        <w:pStyle w:val="ListParagraph"/>
        <w:spacing w:line="276" w:lineRule="auto"/>
        <w:rPr>
          <w:rFonts w:ascii="Arial" w:hAnsi="Arial" w:cs="Arial"/>
          <w:color w:val="auto"/>
        </w:rPr>
      </w:pPr>
      <w:r>
        <w:rPr>
          <w:rFonts w:ascii="Arial" w:hAnsi="Arial" w:cs="Arial"/>
          <w:color w:val="auto"/>
        </w:rPr>
        <w:t>Director Soria reported on Chapter 10’s annual picnic and recognized the participation of statewide officers and legislative representatives. She emphasized the importance of following up with guests attending chapter meetings and encouraged chapters to “close the sale” by inviting eligible retirees to complete membership applications before leaving the meeting. She also summ</w:t>
      </w:r>
      <w:r w:rsidR="004C6E9B">
        <w:rPr>
          <w:rFonts w:ascii="Arial" w:hAnsi="Arial" w:cs="Arial"/>
          <w:color w:val="auto"/>
        </w:rPr>
        <w:t>arized meetings with Assembly Member Dawn Addis, representatives from Senator John Laird’s office, Senate President pro Tempore Monique Limon’s office, and Assembly Member Gregg Hart’s office, highlighting continued legislative outreach and advocacy. Director Soria also described participation in community events, including the Santa Maria Elks Rodeo Parade, local health town halls, and visits to Chapter 36, where members were encouraged to participate in CalPERS meetings and advocacy efforts. Throughout her report, she emphasized member recruitment, visibility within local communities, and respectful collaboration among CSR members.</w:t>
      </w:r>
    </w:p>
    <w:p w14:paraId="4FEA8340" w14:textId="70E6823A" w:rsidR="004C6E9B" w:rsidRPr="006605CA" w:rsidRDefault="004C6E9B" w:rsidP="008601D2">
      <w:pPr>
        <w:pStyle w:val="ListParagraph"/>
        <w:spacing w:line="276" w:lineRule="auto"/>
        <w:rPr>
          <w:rFonts w:ascii="Arial" w:hAnsi="Arial" w:cs="Arial"/>
          <w:b/>
          <w:color w:val="auto"/>
        </w:rPr>
      </w:pPr>
      <w:r w:rsidRPr="006605CA">
        <w:rPr>
          <w:rFonts w:ascii="Arial" w:hAnsi="Arial" w:cs="Arial"/>
          <w:b/>
          <w:color w:val="auto"/>
        </w:rPr>
        <w:t>District C- Maria Aguilar</w:t>
      </w:r>
    </w:p>
    <w:p w14:paraId="1246C98A" w14:textId="7F564921" w:rsidR="004C6E9B" w:rsidRDefault="004C6E9B" w:rsidP="008601D2">
      <w:pPr>
        <w:pStyle w:val="ListParagraph"/>
        <w:spacing w:line="276" w:lineRule="auto"/>
        <w:rPr>
          <w:rFonts w:ascii="Arial" w:hAnsi="Arial" w:cs="Arial"/>
          <w:color w:val="auto"/>
        </w:rPr>
      </w:pPr>
      <w:r>
        <w:rPr>
          <w:rFonts w:ascii="Arial" w:hAnsi="Arial" w:cs="Arial"/>
          <w:color w:val="auto"/>
        </w:rPr>
        <w:t xml:space="preserve">Director Aguilar reported on visits to district chapters and emphasized the importance of </w:t>
      </w:r>
      <w:r w:rsidR="00E01EB7">
        <w:rPr>
          <w:rFonts w:ascii="Arial" w:hAnsi="Arial" w:cs="Arial"/>
          <w:color w:val="auto"/>
        </w:rPr>
        <w:t>succession</w:t>
      </w:r>
      <w:r>
        <w:rPr>
          <w:rFonts w:ascii="Arial" w:hAnsi="Arial" w:cs="Arial"/>
          <w:color w:val="auto"/>
        </w:rPr>
        <w:t xml:space="preserve"> planning by preparing future chapter leaders to assume officer responsibilities. She commended Chapter 21 President Owenia Boykins for allowing the chapter vice president to preside over a meeting as a leadership development opportunity. Director Aguilar also reported that all chapters within her district have designated membership representatives and are preparing for membership outreach activities. She reminded chapter leaders to </w:t>
      </w:r>
      <w:r>
        <w:rPr>
          <w:rFonts w:ascii="Arial" w:hAnsi="Arial" w:cs="Arial"/>
          <w:color w:val="auto"/>
        </w:rPr>
        <w:lastRenderedPageBreak/>
        <w:t>encourage members to keep their contact information current, particularly email addresses, to improve communication and urged members to follow CSR on social media to expand outreach and recruitment efforts.</w:t>
      </w:r>
    </w:p>
    <w:p w14:paraId="617DB3C9" w14:textId="01BA4136" w:rsidR="004C6E9B" w:rsidRPr="006605CA" w:rsidRDefault="004C6E9B" w:rsidP="008601D2">
      <w:pPr>
        <w:pStyle w:val="ListParagraph"/>
        <w:spacing w:line="276" w:lineRule="auto"/>
        <w:rPr>
          <w:rFonts w:ascii="Arial" w:hAnsi="Arial" w:cs="Arial"/>
          <w:b/>
          <w:color w:val="auto"/>
        </w:rPr>
      </w:pPr>
      <w:r w:rsidRPr="006605CA">
        <w:rPr>
          <w:rFonts w:ascii="Arial" w:hAnsi="Arial" w:cs="Arial"/>
          <w:b/>
          <w:color w:val="auto"/>
        </w:rPr>
        <w:t>District D- Pat Gantt</w:t>
      </w:r>
    </w:p>
    <w:p w14:paraId="616474FB" w14:textId="4808EC9D" w:rsidR="004C6E9B" w:rsidRDefault="004C6E9B" w:rsidP="008601D2">
      <w:pPr>
        <w:pStyle w:val="ListParagraph"/>
        <w:spacing w:line="276" w:lineRule="auto"/>
        <w:rPr>
          <w:rFonts w:ascii="Arial" w:hAnsi="Arial" w:cs="Arial"/>
          <w:color w:val="auto"/>
        </w:rPr>
      </w:pPr>
      <w:r>
        <w:rPr>
          <w:rFonts w:ascii="Arial" w:hAnsi="Arial" w:cs="Arial"/>
          <w:color w:val="auto"/>
        </w:rPr>
        <w:t xml:space="preserve">Director Gantt reported attending </w:t>
      </w:r>
      <w:r w:rsidR="00344844">
        <w:rPr>
          <w:rFonts w:ascii="Arial" w:hAnsi="Arial" w:cs="Arial"/>
          <w:color w:val="auto"/>
        </w:rPr>
        <w:t>eleven of approximately twelve chapter meetings within District D since the previous Board meeting. He noted one new membership sign-up and approximately fourteen membership rollovers. He encouraged each chapter to appoint a membership chair and reported that three of the four chapters had already done so. During his chapter visits, he discussed rural health care, Lobby day, endorsed candidates, the Delta Dental audit, and CVS Caremark issues, noting that many member concerns had been successfully resolved through CalPERS and CVS Caremark. He also reported chapter participation in CalPERS meetings, community service activities, scholarships, and legislative outreach. Director Gantt encouraged chapters to increase their visibility through community events, noting that greater public awareness of CSR will support future membership recruitment and strengthen advocacy efforts.</w:t>
      </w:r>
    </w:p>
    <w:p w14:paraId="4E2A49E8" w14:textId="5160F513" w:rsidR="00344844" w:rsidRPr="006605CA" w:rsidRDefault="00344844" w:rsidP="008601D2">
      <w:pPr>
        <w:pStyle w:val="ListParagraph"/>
        <w:spacing w:line="276" w:lineRule="auto"/>
        <w:rPr>
          <w:rFonts w:ascii="Arial" w:hAnsi="Arial" w:cs="Arial"/>
          <w:b/>
          <w:color w:val="auto"/>
        </w:rPr>
      </w:pPr>
      <w:r w:rsidRPr="006605CA">
        <w:rPr>
          <w:rFonts w:ascii="Arial" w:hAnsi="Arial" w:cs="Arial"/>
          <w:b/>
          <w:color w:val="auto"/>
        </w:rPr>
        <w:t>District E- Gail Fasciola</w:t>
      </w:r>
    </w:p>
    <w:p w14:paraId="0FA6C7FA" w14:textId="20EA40A4" w:rsidR="00344844" w:rsidRDefault="00344844" w:rsidP="008601D2">
      <w:pPr>
        <w:pStyle w:val="ListParagraph"/>
        <w:spacing w:line="276" w:lineRule="auto"/>
        <w:rPr>
          <w:rFonts w:ascii="Arial" w:hAnsi="Arial" w:cs="Arial"/>
          <w:color w:val="auto"/>
        </w:rPr>
      </w:pPr>
      <w:r>
        <w:rPr>
          <w:rFonts w:ascii="Arial" w:hAnsi="Arial" w:cs="Arial"/>
          <w:color w:val="auto"/>
        </w:rPr>
        <w:t>Director Fasciola reported that Chapter 165 hosted CalPERS Chief Executive Officer Marcie Frost as a guest speaker, providing members with an opportunity to receive updates and ask questions regarding CalPERS operations and investments. She also reported that chapters within her district have continued attending political fundraisers and community events to increase CSR’s visibility and strengthen relationships with elected officials during the election year. She stated that all chapters in her district remain active and in good standing.</w:t>
      </w:r>
    </w:p>
    <w:p w14:paraId="52452E34" w14:textId="06D67ED5" w:rsidR="00344844" w:rsidRPr="006605CA" w:rsidRDefault="00344844" w:rsidP="008601D2">
      <w:pPr>
        <w:pStyle w:val="ListParagraph"/>
        <w:spacing w:line="276" w:lineRule="auto"/>
        <w:rPr>
          <w:rFonts w:ascii="Arial" w:hAnsi="Arial" w:cs="Arial"/>
          <w:b/>
          <w:color w:val="auto"/>
        </w:rPr>
      </w:pPr>
      <w:r w:rsidRPr="006605CA">
        <w:rPr>
          <w:rFonts w:ascii="Arial" w:hAnsi="Arial" w:cs="Arial"/>
          <w:b/>
          <w:color w:val="auto"/>
        </w:rPr>
        <w:t>District F- Jerry Fountain</w:t>
      </w:r>
    </w:p>
    <w:p w14:paraId="3F6257A9" w14:textId="10695692" w:rsidR="0088341D" w:rsidRDefault="00344844" w:rsidP="008601D2">
      <w:pPr>
        <w:pStyle w:val="ListParagraph"/>
        <w:spacing w:line="276" w:lineRule="auto"/>
        <w:rPr>
          <w:rFonts w:ascii="Arial" w:hAnsi="Arial" w:cs="Arial"/>
          <w:color w:val="auto"/>
        </w:rPr>
      </w:pPr>
      <w:r>
        <w:rPr>
          <w:rFonts w:ascii="Arial" w:hAnsi="Arial" w:cs="Arial"/>
          <w:color w:val="auto"/>
        </w:rPr>
        <w:t>Director Fountain reported updating the checklist of topics he discusses during chapter visits to include information on the Delta Dental audit, 2026 health benefit premiums, and guidance for members whose dentists leave the Delta Dental network. He described participation in the Kern County Older Americans Month Resource Fair, where Chapter 26 officers distributed CSR information and recruited prospective members. He also reported outreach efforts with local media to increase awareness of CSR and encourage membership growth.</w:t>
      </w:r>
    </w:p>
    <w:p w14:paraId="3B289618" w14:textId="77777777" w:rsidR="0088341D" w:rsidRPr="006605CA" w:rsidRDefault="0088341D" w:rsidP="008601D2">
      <w:pPr>
        <w:pStyle w:val="ListParagraph"/>
        <w:spacing w:line="276" w:lineRule="auto"/>
        <w:rPr>
          <w:rFonts w:ascii="Arial" w:hAnsi="Arial" w:cs="Arial"/>
          <w:b/>
          <w:color w:val="auto"/>
        </w:rPr>
      </w:pPr>
      <w:r w:rsidRPr="006605CA">
        <w:rPr>
          <w:rFonts w:ascii="Arial" w:hAnsi="Arial" w:cs="Arial"/>
          <w:b/>
          <w:color w:val="auto"/>
        </w:rPr>
        <w:t>District G- Frank Ruffino</w:t>
      </w:r>
    </w:p>
    <w:p w14:paraId="6DCC7350" w14:textId="5DFDBA77" w:rsidR="00344844" w:rsidRDefault="0088341D" w:rsidP="008601D2">
      <w:pPr>
        <w:pStyle w:val="ListParagraph"/>
        <w:spacing w:line="276" w:lineRule="auto"/>
        <w:rPr>
          <w:rFonts w:ascii="Arial" w:hAnsi="Arial" w:cs="Arial"/>
          <w:color w:val="auto"/>
        </w:rPr>
      </w:pPr>
      <w:r>
        <w:rPr>
          <w:rFonts w:ascii="Arial" w:hAnsi="Arial" w:cs="Arial"/>
          <w:color w:val="auto"/>
        </w:rPr>
        <w:t>Director Ruffino expressed his appreciation for the opportunity to serve as District G Director and stated that he looked forward to working with Chapters 6, 12, 17, and 34.</w:t>
      </w:r>
      <w:r w:rsidR="00344844">
        <w:rPr>
          <w:rFonts w:ascii="Arial" w:hAnsi="Arial" w:cs="Arial"/>
          <w:color w:val="auto"/>
        </w:rPr>
        <w:t xml:space="preserve"> </w:t>
      </w:r>
      <w:r>
        <w:rPr>
          <w:rFonts w:ascii="Arial" w:hAnsi="Arial" w:cs="Arial"/>
          <w:color w:val="auto"/>
        </w:rPr>
        <w:t xml:space="preserve">He shared that he had already met many of the members from those chapters and invited anyone he had not yet met to introduce themselves </w:t>
      </w:r>
      <w:r>
        <w:rPr>
          <w:rFonts w:ascii="Arial" w:hAnsi="Arial" w:cs="Arial"/>
          <w:color w:val="auto"/>
        </w:rPr>
        <w:lastRenderedPageBreak/>
        <w:t>following the meeting. Director Ruffino expressed enthusiasm for his new role and commitment to working collaboratively with the Board and the chapters within his district.</w:t>
      </w:r>
    </w:p>
    <w:p w14:paraId="46EC0828" w14:textId="77777777" w:rsidR="004C6E9B" w:rsidRPr="006F1C92" w:rsidRDefault="004C6E9B" w:rsidP="008601D2">
      <w:pPr>
        <w:pStyle w:val="ListParagraph"/>
        <w:spacing w:line="276" w:lineRule="auto"/>
        <w:rPr>
          <w:rFonts w:ascii="Arial" w:hAnsi="Arial" w:cs="Arial"/>
        </w:rPr>
      </w:pPr>
    </w:p>
    <w:p w14:paraId="11FF16E1" w14:textId="21AA9965" w:rsidR="006F1C92" w:rsidRPr="006605CA" w:rsidRDefault="004F3431" w:rsidP="6ABF04EE">
      <w:pPr>
        <w:pStyle w:val="ListParagraph"/>
        <w:numPr>
          <w:ilvl w:val="0"/>
          <w:numId w:val="3"/>
        </w:numPr>
        <w:spacing w:line="276" w:lineRule="auto"/>
        <w:rPr>
          <w:rFonts w:ascii="Arial" w:hAnsi="Arial" w:cs="Arial"/>
          <w:b/>
          <w:u w:val="single"/>
        </w:rPr>
      </w:pPr>
      <w:r w:rsidRPr="006605CA">
        <w:rPr>
          <w:rFonts w:ascii="Arial" w:hAnsi="Arial" w:cs="Arial"/>
          <w:b/>
          <w:color w:val="auto"/>
          <w:u w:val="single"/>
        </w:rPr>
        <w:t>Committee Reports</w:t>
      </w:r>
    </w:p>
    <w:p w14:paraId="6C6441DE" w14:textId="0A59D5E8" w:rsidR="006605CA" w:rsidRPr="00F4491D" w:rsidRDefault="006605CA" w:rsidP="006605CA">
      <w:pPr>
        <w:pStyle w:val="paragraph"/>
        <w:numPr>
          <w:ilvl w:val="1"/>
          <w:numId w:val="3"/>
        </w:numPr>
        <w:spacing w:before="0" w:beforeAutospacing="0" w:after="0" w:afterAutospacing="0"/>
        <w:textAlignment w:val="baseline"/>
        <w:rPr>
          <w:rStyle w:val="normaltextrun"/>
          <w:rFonts w:ascii="Arial" w:hAnsi="Arial" w:cs="Arial"/>
          <w:b/>
          <w:color w:val="000000"/>
        </w:rPr>
      </w:pPr>
      <w:r w:rsidRPr="00F4491D">
        <w:rPr>
          <w:rStyle w:val="normaltextrun"/>
          <w:rFonts w:ascii="Arial" w:hAnsi="Arial" w:cs="Arial"/>
          <w:b/>
        </w:rPr>
        <w:t xml:space="preserve">Political Action Committee </w:t>
      </w:r>
    </w:p>
    <w:p w14:paraId="182279C7" w14:textId="5856DB22" w:rsidR="006605CA" w:rsidRDefault="006605CA" w:rsidP="006605CA">
      <w:pPr>
        <w:pStyle w:val="paragraph"/>
        <w:spacing w:before="0" w:beforeAutospacing="0" w:after="0" w:afterAutospacing="0"/>
        <w:ind w:left="1440"/>
        <w:textAlignment w:val="baseline"/>
        <w:rPr>
          <w:rStyle w:val="normaltextrun"/>
          <w:rFonts w:ascii="Arial" w:hAnsi="Arial" w:cs="Arial"/>
        </w:rPr>
      </w:pPr>
      <w:r>
        <w:rPr>
          <w:rStyle w:val="normaltextrun"/>
          <w:rFonts w:ascii="Arial" w:hAnsi="Arial" w:cs="Arial"/>
        </w:rPr>
        <w:t>Committee Chair Gaspar Luna Oliveira presented the Political Action Committee report and recommendations for candidate endorsements</w:t>
      </w:r>
      <w:r w:rsidR="002E57FC">
        <w:rPr>
          <w:rStyle w:val="normaltextrun"/>
          <w:rFonts w:ascii="Arial" w:hAnsi="Arial" w:cs="Arial"/>
        </w:rPr>
        <w:t xml:space="preserve"> and PAC expenditures. The Board discussed the recommended endorsements for constitutional offices and additional legislative races, as well as proposed PAC expenditure authorizations. </w:t>
      </w:r>
    </w:p>
    <w:p w14:paraId="17219EDD" w14:textId="138CA74D" w:rsidR="002E57FC" w:rsidRDefault="002E57FC" w:rsidP="006605CA">
      <w:pPr>
        <w:pStyle w:val="paragraph"/>
        <w:spacing w:before="0" w:beforeAutospacing="0" w:after="0" w:afterAutospacing="0"/>
        <w:ind w:left="1440"/>
        <w:textAlignment w:val="baseline"/>
        <w:rPr>
          <w:rStyle w:val="normaltextrun"/>
          <w:rFonts w:ascii="Arial" w:hAnsi="Arial" w:cs="Arial"/>
          <w:color w:val="000000"/>
        </w:rPr>
      </w:pPr>
    </w:p>
    <w:p w14:paraId="52C897EC" w14:textId="77777777" w:rsidR="002E57FC" w:rsidRPr="00597665" w:rsidRDefault="002E57FC" w:rsidP="002E57FC">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13</w:t>
      </w:r>
      <w:r w:rsidRPr="00597665">
        <w:rPr>
          <w:rFonts w:ascii="Arial" w:hAnsi="Arial" w:cs="Arial"/>
          <w:b/>
        </w:rPr>
        <w:t xml:space="preserve"> Motion</w:t>
      </w:r>
      <w:r w:rsidRPr="00597665">
        <w:rPr>
          <w:rFonts w:ascii="Arial" w:hAnsi="Arial" w:cs="Arial"/>
        </w:rPr>
        <w:t xml:space="preserve">: </w:t>
      </w:r>
      <w:r>
        <w:rPr>
          <w:rFonts w:ascii="Arial" w:hAnsi="Arial" w:cs="Arial"/>
        </w:rPr>
        <w:t>Gantt</w:t>
      </w:r>
      <w:r w:rsidRPr="00597665">
        <w:rPr>
          <w:rFonts w:ascii="Arial" w:hAnsi="Arial" w:cs="Arial"/>
        </w:rPr>
        <w:t xml:space="preserve">, second by </w:t>
      </w:r>
      <w:r>
        <w:rPr>
          <w:rFonts w:ascii="Arial" w:hAnsi="Arial" w:cs="Arial"/>
        </w:rPr>
        <w:t>Umemoto</w:t>
      </w:r>
      <w:r w:rsidRPr="00597665">
        <w:rPr>
          <w:rFonts w:ascii="Arial" w:hAnsi="Arial" w:cs="Arial"/>
        </w:rPr>
        <w:t xml:space="preserve"> – The CSR Board of Directors </w:t>
      </w:r>
      <w:r>
        <w:rPr>
          <w:rFonts w:ascii="Arial" w:hAnsi="Arial" w:cs="Arial"/>
        </w:rPr>
        <w:t>approve recommended endorsements of Constitutional Officer Candidate Endorsements, as amended. CARRIED.</w:t>
      </w:r>
    </w:p>
    <w:p w14:paraId="747910B3" w14:textId="77777777" w:rsidR="002E57FC" w:rsidRDefault="002E57FC" w:rsidP="002E57FC">
      <w:pPr>
        <w:pStyle w:val="paragraph"/>
        <w:spacing w:before="0" w:beforeAutospacing="0" w:after="0" w:afterAutospacing="0"/>
        <w:ind w:left="1440"/>
        <w:textAlignment w:val="baseline"/>
        <w:rPr>
          <w:rStyle w:val="normaltextrun"/>
          <w:rFonts w:ascii="Arial" w:hAnsi="Arial" w:cs="Arial"/>
          <w:color w:val="000000"/>
        </w:rPr>
      </w:pPr>
    </w:p>
    <w:p w14:paraId="6382864E" w14:textId="77777777" w:rsidR="002E57FC" w:rsidRPr="00597665" w:rsidRDefault="002E57FC" w:rsidP="002E57FC">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14</w:t>
      </w:r>
      <w:r w:rsidRPr="00597665">
        <w:rPr>
          <w:rFonts w:ascii="Arial" w:hAnsi="Arial" w:cs="Arial"/>
          <w:b/>
        </w:rPr>
        <w:t xml:space="preserve"> Motion</w:t>
      </w:r>
      <w:r w:rsidRPr="00597665">
        <w:rPr>
          <w:rFonts w:ascii="Arial" w:hAnsi="Arial" w:cs="Arial"/>
        </w:rPr>
        <w:t xml:space="preserve">: </w:t>
      </w:r>
      <w:r>
        <w:rPr>
          <w:rFonts w:ascii="Arial" w:hAnsi="Arial" w:cs="Arial"/>
        </w:rPr>
        <w:t>Umemoto</w:t>
      </w:r>
      <w:r w:rsidRPr="00597665">
        <w:rPr>
          <w:rFonts w:ascii="Arial" w:hAnsi="Arial" w:cs="Arial"/>
        </w:rPr>
        <w:t xml:space="preserve">, second by </w:t>
      </w:r>
      <w:r>
        <w:rPr>
          <w:rFonts w:ascii="Arial" w:hAnsi="Arial" w:cs="Arial"/>
        </w:rPr>
        <w:t>Gantt</w:t>
      </w:r>
      <w:r w:rsidRPr="00597665">
        <w:rPr>
          <w:rFonts w:ascii="Arial" w:hAnsi="Arial" w:cs="Arial"/>
        </w:rPr>
        <w:t xml:space="preserve"> – The CSR Board of Directors </w:t>
      </w:r>
      <w:r>
        <w:rPr>
          <w:rFonts w:ascii="Arial" w:hAnsi="Arial" w:cs="Arial"/>
        </w:rPr>
        <w:t>approves recommended Additional 2026 Legislative Candidate Endorsements. CARRIED.</w:t>
      </w:r>
    </w:p>
    <w:p w14:paraId="2167521A" w14:textId="77777777" w:rsidR="002E57FC" w:rsidRDefault="002E57FC" w:rsidP="002E57FC">
      <w:pPr>
        <w:rPr>
          <w:rStyle w:val="normaltextrun"/>
          <w:rFonts w:ascii="Arial" w:eastAsia="Times New Roman" w:hAnsi="Arial" w:cs="Arial"/>
          <w:color w:val="000000"/>
          <w:bdr w:val="none" w:sz="0" w:space="0" w:color="auto"/>
        </w:rPr>
      </w:pPr>
    </w:p>
    <w:p w14:paraId="13C57B47" w14:textId="77777777" w:rsidR="002E57FC" w:rsidRDefault="002E57FC" w:rsidP="002E57FC">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15</w:t>
      </w:r>
      <w:r w:rsidRPr="00597665">
        <w:rPr>
          <w:rFonts w:ascii="Arial" w:hAnsi="Arial" w:cs="Arial"/>
          <w:b/>
        </w:rPr>
        <w:t xml:space="preserve"> Motion</w:t>
      </w:r>
      <w:r w:rsidRPr="00597665">
        <w:rPr>
          <w:rFonts w:ascii="Arial" w:hAnsi="Arial" w:cs="Arial"/>
        </w:rPr>
        <w:t xml:space="preserve">: </w:t>
      </w:r>
      <w:r>
        <w:rPr>
          <w:rFonts w:ascii="Arial" w:hAnsi="Arial" w:cs="Arial"/>
        </w:rPr>
        <w:t>Alari</w:t>
      </w:r>
      <w:r w:rsidRPr="00597665">
        <w:rPr>
          <w:rFonts w:ascii="Arial" w:hAnsi="Arial" w:cs="Arial"/>
        </w:rPr>
        <w:t xml:space="preserve">, second by </w:t>
      </w:r>
      <w:r>
        <w:rPr>
          <w:rFonts w:ascii="Arial" w:hAnsi="Arial" w:cs="Arial"/>
        </w:rPr>
        <w:t>Umemoto</w:t>
      </w:r>
      <w:r w:rsidRPr="00597665">
        <w:rPr>
          <w:rFonts w:ascii="Arial" w:hAnsi="Arial" w:cs="Arial"/>
        </w:rPr>
        <w:t xml:space="preserve"> – The CSR Board of Directors </w:t>
      </w:r>
      <w:r>
        <w:rPr>
          <w:rFonts w:ascii="Arial" w:hAnsi="Arial" w:cs="Arial"/>
        </w:rPr>
        <w:t>approve the amended CSR PAC Expenditure Authorizations. CARRIED.</w:t>
      </w:r>
    </w:p>
    <w:p w14:paraId="1A16FF61" w14:textId="77777777" w:rsidR="002E57FC" w:rsidRDefault="002E57FC" w:rsidP="002E57FC">
      <w:pPr>
        <w:ind w:left="1440"/>
        <w:rPr>
          <w:rFonts w:ascii="Arial" w:hAnsi="Arial" w:cs="Arial"/>
        </w:rPr>
      </w:pPr>
    </w:p>
    <w:p w14:paraId="7F4FE2A2" w14:textId="77777777" w:rsidR="002E57FC" w:rsidRDefault="002E57FC" w:rsidP="002E57FC">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16</w:t>
      </w:r>
      <w:r w:rsidRPr="00597665">
        <w:rPr>
          <w:rFonts w:ascii="Arial" w:hAnsi="Arial" w:cs="Arial"/>
          <w:b/>
        </w:rPr>
        <w:t xml:space="preserve"> Motion</w:t>
      </w:r>
      <w:r w:rsidRPr="00597665">
        <w:rPr>
          <w:rFonts w:ascii="Arial" w:hAnsi="Arial" w:cs="Arial"/>
        </w:rPr>
        <w:t xml:space="preserve">: </w:t>
      </w:r>
      <w:r>
        <w:rPr>
          <w:rFonts w:ascii="Arial" w:hAnsi="Arial" w:cs="Arial"/>
        </w:rPr>
        <w:t>Fountain</w:t>
      </w:r>
      <w:r w:rsidRPr="00597665">
        <w:rPr>
          <w:rFonts w:ascii="Arial" w:hAnsi="Arial" w:cs="Arial"/>
        </w:rPr>
        <w:t xml:space="preserve">, second by </w:t>
      </w:r>
      <w:r>
        <w:rPr>
          <w:rFonts w:ascii="Arial" w:hAnsi="Arial" w:cs="Arial"/>
        </w:rPr>
        <w:t>Umemoto</w:t>
      </w:r>
      <w:r w:rsidRPr="00597665">
        <w:rPr>
          <w:rFonts w:ascii="Arial" w:hAnsi="Arial" w:cs="Arial"/>
        </w:rPr>
        <w:t xml:space="preserve"> – The CSR Board of Directors </w:t>
      </w:r>
      <w:r>
        <w:rPr>
          <w:rFonts w:ascii="Arial" w:hAnsi="Arial" w:cs="Arial"/>
        </w:rPr>
        <w:t>approve Associate Members to attend PAC Events. WITHDRAWN.</w:t>
      </w:r>
    </w:p>
    <w:p w14:paraId="36B65C1C" w14:textId="77777777" w:rsidR="002E57FC" w:rsidRDefault="002E57FC" w:rsidP="002E57FC">
      <w:pPr>
        <w:ind w:left="1440"/>
        <w:rPr>
          <w:rFonts w:ascii="Arial" w:hAnsi="Arial" w:cs="Arial"/>
        </w:rPr>
      </w:pPr>
    </w:p>
    <w:p w14:paraId="0CF8705F" w14:textId="77777777" w:rsidR="002E57FC" w:rsidRDefault="002E57FC" w:rsidP="002E57FC">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17</w:t>
      </w:r>
      <w:r w:rsidRPr="00597665">
        <w:rPr>
          <w:rFonts w:ascii="Arial" w:hAnsi="Arial" w:cs="Arial"/>
          <w:b/>
        </w:rPr>
        <w:t xml:space="preserve"> Motion</w:t>
      </w:r>
      <w:r w:rsidRPr="00597665">
        <w:rPr>
          <w:rFonts w:ascii="Arial" w:hAnsi="Arial" w:cs="Arial"/>
        </w:rPr>
        <w:t xml:space="preserve">: </w:t>
      </w:r>
      <w:r>
        <w:rPr>
          <w:rFonts w:ascii="Arial" w:hAnsi="Arial" w:cs="Arial"/>
        </w:rPr>
        <w:t>Alari</w:t>
      </w:r>
      <w:r w:rsidRPr="00597665">
        <w:rPr>
          <w:rFonts w:ascii="Arial" w:hAnsi="Arial" w:cs="Arial"/>
        </w:rPr>
        <w:t xml:space="preserve">, second by </w:t>
      </w:r>
      <w:r>
        <w:rPr>
          <w:rFonts w:ascii="Arial" w:hAnsi="Arial" w:cs="Arial"/>
        </w:rPr>
        <w:t>Umemoto</w:t>
      </w:r>
      <w:r w:rsidRPr="00597665">
        <w:rPr>
          <w:rFonts w:ascii="Arial" w:hAnsi="Arial" w:cs="Arial"/>
        </w:rPr>
        <w:t xml:space="preserve"> – The CSR Board of Directors </w:t>
      </w:r>
      <w:r>
        <w:rPr>
          <w:rFonts w:ascii="Arial" w:hAnsi="Arial" w:cs="Arial"/>
        </w:rPr>
        <w:t>approves referring the PAC event attendance criteria. CARRIED.</w:t>
      </w:r>
    </w:p>
    <w:p w14:paraId="15FAFA82" w14:textId="77777777" w:rsidR="002E57FC" w:rsidRPr="006605CA" w:rsidRDefault="002E57FC" w:rsidP="006605CA">
      <w:pPr>
        <w:pStyle w:val="paragraph"/>
        <w:spacing w:before="0" w:beforeAutospacing="0" w:after="0" w:afterAutospacing="0"/>
        <w:ind w:left="1440"/>
        <w:textAlignment w:val="baseline"/>
        <w:rPr>
          <w:rStyle w:val="normaltextrun"/>
          <w:rFonts w:ascii="Arial" w:hAnsi="Arial" w:cs="Arial"/>
          <w:color w:val="000000"/>
        </w:rPr>
      </w:pPr>
    </w:p>
    <w:p w14:paraId="021D7236" w14:textId="73FC5CAA" w:rsidR="00B96945" w:rsidRPr="00F4491D" w:rsidRDefault="00F4491D" w:rsidP="6ABF04EE">
      <w:pPr>
        <w:pStyle w:val="paragraph"/>
        <w:numPr>
          <w:ilvl w:val="1"/>
          <w:numId w:val="3"/>
        </w:numPr>
        <w:spacing w:before="0" w:beforeAutospacing="0" w:after="0" w:afterAutospacing="0"/>
        <w:textAlignment w:val="baseline"/>
        <w:rPr>
          <w:rStyle w:val="eop"/>
          <w:rFonts w:ascii="Arial" w:hAnsi="Arial" w:cs="Arial"/>
          <w:b/>
          <w:color w:val="000000"/>
        </w:rPr>
      </w:pPr>
      <w:r>
        <w:rPr>
          <w:rStyle w:val="normaltextrun"/>
          <w:rFonts w:ascii="Arial" w:hAnsi="Arial" w:cs="Arial"/>
          <w:b/>
        </w:rPr>
        <w:t>Finance Committee</w:t>
      </w:r>
    </w:p>
    <w:p w14:paraId="0D9C4FA5" w14:textId="69C15113" w:rsidR="002E57FC" w:rsidRDefault="002E57FC" w:rsidP="002E57FC">
      <w:pPr>
        <w:pStyle w:val="paragraph"/>
        <w:spacing w:before="0" w:beforeAutospacing="0" w:after="0" w:afterAutospacing="0"/>
        <w:ind w:left="1440"/>
        <w:textAlignment w:val="baseline"/>
        <w:rPr>
          <w:rStyle w:val="eop"/>
          <w:rFonts w:ascii="Arial" w:hAnsi="Arial" w:cs="Arial"/>
        </w:rPr>
      </w:pPr>
      <w:r>
        <w:rPr>
          <w:rStyle w:val="eop"/>
          <w:rFonts w:ascii="Arial" w:hAnsi="Arial" w:cs="Arial"/>
        </w:rPr>
        <w:t>Finance Committee Chair Cora Okamura reported that the committee had completed its review of chapter financial records and compliance with the Accounting Practices and Procedures Manual. She thanked the committee members for their work and emphasized that the committee’s role is to assist chapters in understanding and complying with financial procedures rather than penalizing them for mistakes. The committee found no significant financial concerns; however, several compliance issues were identified and referred to the Board for appropriate follow-up. President Reynoso thanked the committee for its continued efforts to strengthen chapter financial practices and provide guidance to chapter officers.</w:t>
      </w:r>
    </w:p>
    <w:p w14:paraId="385029A2" w14:textId="58BA90E4" w:rsidR="002E57FC" w:rsidRDefault="002E57FC" w:rsidP="002E57FC">
      <w:pPr>
        <w:pStyle w:val="paragraph"/>
        <w:spacing w:before="0" w:beforeAutospacing="0" w:after="0" w:afterAutospacing="0"/>
        <w:ind w:left="1440"/>
        <w:textAlignment w:val="baseline"/>
        <w:rPr>
          <w:rFonts w:ascii="Arial" w:hAnsi="Arial" w:cs="Arial"/>
          <w:color w:val="000000"/>
        </w:rPr>
      </w:pPr>
    </w:p>
    <w:p w14:paraId="08555126" w14:textId="078C88CB" w:rsidR="000429BA" w:rsidRDefault="000429BA" w:rsidP="002E57FC">
      <w:pPr>
        <w:pStyle w:val="paragraph"/>
        <w:spacing w:before="0" w:beforeAutospacing="0" w:after="0" w:afterAutospacing="0"/>
        <w:ind w:left="1440"/>
        <w:textAlignment w:val="baseline"/>
        <w:rPr>
          <w:rFonts w:ascii="Arial" w:hAnsi="Arial" w:cs="Arial"/>
          <w:color w:val="000000"/>
        </w:rPr>
      </w:pPr>
    </w:p>
    <w:p w14:paraId="356875D5" w14:textId="3F68A90E" w:rsidR="000429BA" w:rsidRDefault="000429BA" w:rsidP="002E57FC">
      <w:pPr>
        <w:pStyle w:val="paragraph"/>
        <w:spacing w:before="0" w:beforeAutospacing="0" w:after="0" w:afterAutospacing="0"/>
        <w:ind w:left="1440"/>
        <w:textAlignment w:val="baseline"/>
        <w:rPr>
          <w:rFonts w:ascii="Arial" w:hAnsi="Arial" w:cs="Arial"/>
          <w:color w:val="000000"/>
        </w:rPr>
      </w:pPr>
    </w:p>
    <w:p w14:paraId="2D2A5BD3" w14:textId="77777777" w:rsidR="000429BA" w:rsidRDefault="000429BA" w:rsidP="002E57FC">
      <w:pPr>
        <w:pStyle w:val="paragraph"/>
        <w:spacing w:before="0" w:beforeAutospacing="0" w:after="0" w:afterAutospacing="0"/>
        <w:ind w:left="1440"/>
        <w:textAlignment w:val="baseline"/>
        <w:rPr>
          <w:rFonts w:ascii="Arial" w:hAnsi="Arial" w:cs="Arial"/>
          <w:color w:val="000000"/>
        </w:rPr>
      </w:pPr>
    </w:p>
    <w:p w14:paraId="3EB32522" w14:textId="66240A87" w:rsidR="00B96945" w:rsidRPr="00F4491D" w:rsidRDefault="00B96945" w:rsidP="6ABF04EE">
      <w:pPr>
        <w:pStyle w:val="paragraph"/>
        <w:numPr>
          <w:ilvl w:val="1"/>
          <w:numId w:val="3"/>
        </w:numPr>
        <w:spacing w:before="0" w:beforeAutospacing="0" w:after="0" w:afterAutospacing="0"/>
        <w:textAlignment w:val="baseline"/>
        <w:rPr>
          <w:rStyle w:val="eop"/>
          <w:rFonts w:ascii="Arial" w:hAnsi="Arial" w:cs="Arial"/>
          <w:b/>
          <w:color w:val="000000"/>
        </w:rPr>
      </w:pPr>
      <w:r w:rsidRPr="00F4491D">
        <w:rPr>
          <w:rStyle w:val="normaltextrun"/>
          <w:rFonts w:ascii="Arial" w:hAnsi="Arial" w:cs="Arial"/>
          <w:b/>
        </w:rPr>
        <w:lastRenderedPageBreak/>
        <w:t xml:space="preserve">Health Benefits Committee </w:t>
      </w:r>
    </w:p>
    <w:p w14:paraId="78126451" w14:textId="576E4106" w:rsidR="00775651" w:rsidRDefault="002E57FC" w:rsidP="002E57FC">
      <w:pPr>
        <w:pStyle w:val="paragraph"/>
        <w:spacing w:before="0" w:beforeAutospacing="0" w:after="0" w:afterAutospacing="0"/>
        <w:ind w:left="1440"/>
        <w:textAlignment w:val="baseline"/>
        <w:rPr>
          <w:rStyle w:val="eop"/>
          <w:rFonts w:ascii="Arial" w:hAnsi="Arial" w:cs="Arial"/>
        </w:rPr>
      </w:pPr>
      <w:r>
        <w:rPr>
          <w:rStyle w:val="eop"/>
          <w:rFonts w:ascii="Arial" w:hAnsi="Arial" w:cs="Arial"/>
        </w:rPr>
        <w:t>Health Benefits Committee Chair Jose Gutierrez reported on the committee’s recent virtual meeting and highlighted its continued efforts to assists members experiencing issues with Delta Dental, SilverScript, CalPERS health benefits. And other insurance matters. He recognized the contributions of committee members, staff, and President Reynoso in supporting the Delta Dental audit and resolving complex member benefit issues. Chair Gutierrez shared examp</w:t>
      </w:r>
      <w:r w:rsidR="00775651">
        <w:rPr>
          <w:rStyle w:val="eop"/>
          <w:rFonts w:ascii="Arial" w:hAnsi="Arial" w:cs="Arial"/>
        </w:rPr>
        <w:t xml:space="preserve">les of successful advocacy on behalf of members and encouraged chapter leaders to refer members experiencing significant health benefit problems to the committee for assistance. He also summarized the committee’s educational presentations during the Board meeting, including Delta Dental. Dementia and Alzheimer’s disease, Blue Shield, SilverScript, and healthy lifestyle initiatives promoting improved nutrition and wellness. President Reynoso thanked the committee for its continued dedication to assisting members and acknowledged the volunteer service of Dr. </w:t>
      </w:r>
      <w:proofErr w:type="spellStart"/>
      <w:r w:rsidR="00775651">
        <w:rPr>
          <w:rStyle w:val="eop"/>
          <w:rFonts w:ascii="Arial" w:hAnsi="Arial" w:cs="Arial"/>
        </w:rPr>
        <w:t>Hynum</w:t>
      </w:r>
      <w:proofErr w:type="spellEnd"/>
      <w:r w:rsidR="00775651">
        <w:rPr>
          <w:rStyle w:val="eop"/>
          <w:rFonts w:ascii="Arial" w:hAnsi="Arial" w:cs="Arial"/>
        </w:rPr>
        <w:t xml:space="preserve"> for his expertise and participation.</w:t>
      </w:r>
    </w:p>
    <w:p w14:paraId="78FCE8B7" w14:textId="11B56C8F" w:rsidR="002E57FC" w:rsidRDefault="00775651" w:rsidP="002E57FC">
      <w:pPr>
        <w:pStyle w:val="paragraph"/>
        <w:spacing w:before="0" w:beforeAutospacing="0" w:after="0" w:afterAutospacing="0"/>
        <w:ind w:left="1440"/>
        <w:textAlignment w:val="baseline"/>
        <w:rPr>
          <w:rFonts w:ascii="Arial" w:hAnsi="Arial" w:cs="Arial"/>
          <w:color w:val="000000"/>
        </w:rPr>
      </w:pPr>
      <w:r>
        <w:rPr>
          <w:rStyle w:val="eop"/>
          <w:rFonts w:ascii="Arial" w:hAnsi="Arial" w:cs="Arial"/>
        </w:rPr>
        <w:t xml:space="preserve"> </w:t>
      </w:r>
    </w:p>
    <w:p w14:paraId="79A466F0" w14:textId="668AF8D9" w:rsidR="00B96945" w:rsidRPr="00F4491D" w:rsidRDefault="00B96945" w:rsidP="6ABF04EE">
      <w:pPr>
        <w:pStyle w:val="paragraph"/>
        <w:numPr>
          <w:ilvl w:val="1"/>
          <w:numId w:val="3"/>
        </w:numPr>
        <w:spacing w:before="0" w:beforeAutospacing="0" w:after="0" w:afterAutospacing="0"/>
        <w:textAlignment w:val="baseline"/>
        <w:rPr>
          <w:rStyle w:val="normaltextrun"/>
          <w:rFonts w:ascii="Arial" w:hAnsi="Arial" w:cs="Arial"/>
          <w:b/>
        </w:rPr>
      </w:pPr>
      <w:r w:rsidRPr="00F4491D">
        <w:rPr>
          <w:rStyle w:val="normaltextrun"/>
          <w:rFonts w:ascii="Arial" w:hAnsi="Arial" w:cs="Arial"/>
          <w:b/>
        </w:rPr>
        <w:t>Membership Committee</w:t>
      </w:r>
    </w:p>
    <w:p w14:paraId="65AE207F" w14:textId="257E8780" w:rsidR="00775651" w:rsidRDefault="00775651" w:rsidP="00775651">
      <w:pPr>
        <w:pStyle w:val="paragraph"/>
        <w:spacing w:before="0" w:beforeAutospacing="0" w:after="0" w:afterAutospacing="0"/>
        <w:ind w:left="1440"/>
        <w:textAlignment w:val="baseline"/>
        <w:rPr>
          <w:rStyle w:val="normaltextrun"/>
          <w:rFonts w:ascii="Arial" w:hAnsi="Arial" w:cs="Arial"/>
        </w:rPr>
      </w:pPr>
      <w:r>
        <w:rPr>
          <w:rStyle w:val="normaltextrun"/>
          <w:rFonts w:ascii="Arial" w:hAnsi="Arial" w:cs="Arial"/>
        </w:rPr>
        <w:t xml:space="preserve">Membership Committee Chair Mark Flahan reported </w:t>
      </w:r>
      <w:r w:rsidR="00F4491D">
        <w:rPr>
          <w:rStyle w:val="normaltextrun"/>
          <w:rFonts w:ascii="Arial" w:hAnsi="Arial" w:cs="Arial"/>
        </w:rPr>
        <w:t>on ongoing membership recruitment initiatives and outreach efforts. Discussion focused on strengthening relationships with active employees, expanding recruitment opportunities through labor organizations, increasing CSR’s visibility at worksites as employees return to the office, and utilizing promotional materials and partnerships to raise awareness of CSR membership benefits. Staff also discussed continued collaboration with CSEA, ACSS and other labor organizations to expand outreach and support membership growth.</w:t>
      </w:r>
    </w:p>
    <w:p w14:paraId="0220F67F" w14:textId="77777777" w:rsidR="00F4491D" w:rsidRDefault="00F4491D" w:rsidP="00775651">
      <w:pPr>
        <w:pStyle w:val="paragraph"/>
        <w:spacing w:before="0" w:beforeAutospacing="0" w:after="0" w:afterAutospacing="0"/>
        <w:ind w:left="1440"/>
        <w:textAlignment w:val="baseline"/>
        <w:rPr>
          <w:rStyle w:val="eop"/>
          <w:rFonts w:ascii="Arial" w:hAnsi="Arial" w:cs="Arial"/>
        </w:rPr>
      </w:pPr>
    </w:p>
    <w:p w14:paraId="330DF103" w14:textId="44608683" w:rsidR="00B96945" w:rsidRPr="00F4491D" w:rsidRDefault="00B96945" w:rsidP="6ABF04EE">
      <w:pPr>
        <w:pStyle w:val="paragraph"/>
        <w:numPr>
          <w:ilvl w:val="1"/>
          <w:numId w:val="3"/>
        </w:numPr>
        <w:spacing w:before="0" w:beforeAutospacing="0" w:after="0" w:afterAutospacing="0"/>
        <w:textAlignment w:val="baseline"/>
        <w:rPr>
          <w:rStyle w:val="eop"/>
          <w:rFonts w:ascii="Arial" w:hAnsi="Arial" w:cs="Arial"/>
          <w:b/>
          <w:color w:val="000000"/>
        </w:rPr>
      </w:pPr>
      <w:r w:rsidRPr="00F4491D">
        <w:rPr>
          <w:rStyle w:val="normaltextrun"/>
          <w:rFonts w:ascii="Arial" w:hAnsi="Arial" w:cs="Arial"/>
          <w:b/>
        </w:rPr>
        <w:t>Bylaw</w:t>
      </w:r>
      <w:r w:rsidR="00F4491D">
        <w:rPr>
          <w:rStyle w:val="normaltextrun"/>
          <w:rFonts w:ascii="Arial" w:hAnsi="Arial" w:cs="Arial"/>
          <w:b/>
        </w:rPr>
        <w:t>s and Governing Rules Committee</w:t>
      </w:r>
    </w:p>
    <w:p w14:paraId="4A1806E9" w14:textId="59199464" w:rsidR="00F4491D" w:rsidRDefault="00F4491D" w:rsidP="00F4491D">
      <w:pPr>
        <w:pStyle w:val="paragraph"/>
        <w:spacing w:before="0" w:beforeAutospacing="0" w:after="0" w:afterAutospacing="0"/>
        <w:ind w:left="1440"/>
        <w:textAlignment w:val="baseline"/>
        <w:rPr>
          <w:rStyle w:val="eop"/>
          <w:rFonts w:ascii="Arial" w:hAnsi="Arial" w:cs="Arial"/>
        </w:rPr>
      </w:pPr>
      <w:r>
        <w:rPr>
          <w:rStyle w:val="eop"/>
          <w:rFonts w:ascii="Arial" w:hAnsi="Arial" w:cs="Arial"/>
        </w:rPr>
        <w:t xml:space="preserve">Bylaws and Governing Rules Committee Chair Michael Ellison presented a proposed amendment to Governing Rules Section 8.09(a) relating to Executive Committees. The amendment revised the language regarding Executive Committee composition by replacing “may include” with “shall include” the president, vice president, secretary, and treasurer or secretary/treasurer, while retaining optional inclusion of Delegate Assembly delegates practical. </w:t>
      </w:r>
    </w:p>
    <w:p w14:paraId="455EADA6" w14:textId="79B102D7" w:rsidR="00F4491D" w:rsidRDefault="00F4491D" w:rsidP="00F4491D">
      <w:pPr>
        <w:pStyle w:val="paragraph"/>
        <w:spacing w:before="0" w:beforeAutospacing="0" w:after="0" w:afterAutospacing="0"/>
        <w:ind w:left="1440"/>
        <w:textAlignment w:val="baseline"/>
        <w:rPr>
          <w:rStyle w:val="eop"/>
          <w:rFonts w:ascii="Arial" w:hAnsi="Arial" w:cs="Arial"/>
        </w:rPr>
      </w:pPr>
    </w:p>
    <w:p w14:paraId="74A888CC" w14:textId="77777777" w:rsidR="00F4491D" w:rsidRDefault="00F4491D" w:rsidP="00F4491D">
      <w:pPr>
        <w:ind w:left="1440"/>
        <w:rPr>
          <w:rFonts w:ascii="Arial" w:hAnsi="Arial" w:cs="Arial"/>
        </w:rPr>
      </w:pPr>
      <w:r w:rsidRPr="00597665">
        <w:rPr>
          <w:rFonts w:ascii="Arial" w:hAnsi="Arial" w:cs="Arial"/>
          <w:b/>
        </w:rPr>
        <w:t>CSR 26/</w:t>
      </w:r>
      <w:r>
        <w:rPr>
          <w:rFonts w:ascii="Arial" w:hAnsi="Arial" w:cs="Arial"/>
          <w:b/>
        </w:rPr>
        <w:t>6</w:t>
      </w:r>
      <w:r w:rsidRPr="00597665">
        <w:rPr>
          <w:rFonts w:ascii="Arial" w:hAnsi="Arial" w:cs="Arial"/>
          <w:b/>
        </w:rPr>
        <w:t>/</w:t>
      </w:r>
      <w:r>
        <w:rPr>
          <w:rFonts w:ascii="Arial" w:hAnsi="Arial" w:cs="Arial"/>
          <w:b/>
        </w:rPr>
        <w:t>18</w:t>
      </w:r>
      <w:r w:rsidRPr="00597665">
        <w:rPr>
          <w:rFonts w:ascii="Arial" w:hAnsi="Arial" w:cs="Arial"/>
          <w:b/>
        </w:rPr>
        <w:t xml:space="preserve"> Motion</w:t>
      </w:r>
      <w:r w:rsidRPr="00597665">
        <w:rPr>
          <w:rFonts w:ascii="Arial" w:hAnsi="Arial" w:cs="Arial"/>
        </w:rPr>
        <w:t xml:space="preserve">: </w:t>
      </w:r>
      <w:r>
        <w:rPr>
          <w:rFonts w:ascii="Arial" w:hAnsi="Arial" w:cs="Arial"/>
        </w:rPr>
        <w:t>Gantt</w:t>
      </w:r>
      <w:r w:rsidRPr="00597665">
        <w:rPr>
          <w:rFonts w:ascii="Arial" w:hAnsi="Arial" w:cs="Arial"/>
        </w:rPr>
        <w:t xml:space="preserve">, second by </w:t>
      </w:r>
      <w:r>
        <w:rPr>
          <w:rFonts w:ascii="Arial" w:hAnsi="Arial" w:cs="Arial"/>
        </w:rPr>
        <w:t>Herrera</w:t>
      </w:r>
      <w:r w:rsidRPr="00597665">
        <w:rPr>
          <w:rFonts w:ascii="Arial" w:hAnsi="Arial" w:cs="Arial"/>
        </w:rPr>
        <w:t xml:space="preserve"> – The CSR Board of Directors </w:t>
      </w:r>
      <w:r>
        <w:rPr>
          <w:rFonts w:ascii="Arial" w:hAnsi="Arial" w:cs="Arial"/>
        </w:rPr>
        <w:t>approve Governing Rules Amendment - Section 8.09 (a). CARRIED.</w:t>
      </w:r>
    </w:p>
    <w:p w14:paraId="7D06B436" w14:textId="58276AA1" w:rsidR="00845B23" w:rsidRDefault="00845B23" w:rsidP="00845B23">
      <w:pPr>
        <w:pStyle w:val="paragraph"/>
        <w:spacing w:before="0" w:beforeAutospacing="0" w:after="0" w:afterAutospacing="0"/>
        <w:ind w:left="1800"/>
        <w:textAlignment w:val="baseline"/>
        <w:rPr>
          <w:rStyle w:val="eop"/>
          <w:rFonts w:ascii="Arial" w:hAnsi="Arial" w:cs="Arial"/>
          <w:color w:val="000000"/>
        </w:rPr>
      </w:pPr>
    </w:p>
    <w:p w14:paraId="7B32792D" w14:textId="69927DF9" w:rsidR="00E01EB7" w:rsidRDefault="00E01EB7" w:rsidP="00845B23">
      <w:pPr>
        <w:pStyle w:val="paragraph"/>
        <w:spacing w:before="0" w:beforeAutospacing="0" w:after="0" w:afterAutospacing="0"/>
        <w:ind w:left="1800"/>
        <w:textAlignment w:val="baseline"/>
        <w:rPr>
          <w:rStyle w:val="eop"/>
          <w:rFonts w:ascii="Arial" w:hAnsi="Arial" w:cs="Arial"/>
          <w:color w:val="000000"/>
        </w:rPr>
      </w:pPr>
    </w:p>
    <w:p w14:paraId="33F79C37" w14:textId="4B6CEC08" w:rsidR="000429BA" w:rsidRDefault="000429BA" w:rsidP="00845B23">
      <w:pPr>
        <w:pStyle w:val="paragraph"/>
        <w:spacing w:before="0" w:beforeAutospacing="0" w:after="0" w:afterAutospacing="0"/>
        <w:ind w:left="1800"/>
        <w:textAlignment w:val="baseline"/>
        <w:rPr>
          <w:rStyle w:val="eop"/>
          <w:rFonts w:ascii="Arial" w:hAnsi="Arial" w:cs="Arial"/>
          <w:color w:val="000000"/>
        </w:rPr>
      </w:pPr>
    </w:p>
    <w:p w14:paraId="2CA7C41A" w14:textId="71B9272F" w:rsidR="000429BA" w:rsidRDefault="000429BA" w:rsidP="00845B23">
      <w:pPr>
        <w:pStyle w:val="paragraph"/>
        <w:spacing w:before="0" w:beforeAutospacing="0" w:after="0" w:afterAutospacing="0"/>
        <w:ind w:left="1800"/>
        <w:textAlignment w:val="baseline"/>
        <w:rPr>
          <w:rStyle w:val="eop"/>
          <w:rFonts w:ascii="Arial" w:hAnsi="Arial" w:cs="Arial"/>
          <w:color w:val="000000"/>
        </w:rPr>
      </w:pPr>
    </w:p>
    <w:p w14:paraId="67213D3E" w14:textId="77777777" w:rsidR="000429BA" w:rsidRDefault="000429BA" w:rsidP="00845B23">
      <w:pPr>
        <w:pStyle w:val="paragraph"/>
        <w:spacing w:before="0" w:beforeAutospacing="0" w:after="0" w:afterAutospacing="0"/>
        <w:ind w:left="1800"/>
        <w:textAlignment w:val="baseline"/>
        <w:rPr>
          <w:rStyle w:val="eop"/>
          <w:rFonts w:ascii="Arial" w:hAnsi="Arial" w:cs="Arial"/>
          <w:color w:val="000000"/>
        </w:rPr>
      </w:pPr>
      <w:bookmarkStart w:id="0" w:name="_GoBack"/>
      <w:bookmarkEnd w:id="0"/>
    </w:p>
    <w:p w14:paraId="42FF26A9" w14:textId="67B338F5" w:rsidR="00E01EB7" w:rsidRDefault="00E01EB7" w:rsidP="00845B23">
      <w:pPr>
        <w:pStyle w:val="paragraph"/>
        <w:spacing w:before="0" w:beforeAutospacing="0" w:after="0" w:afterAutospacing="0"/>
        <w:ind w:left="1800"/>
        <w:textAlignment w:val="baseline"/>
        <w:rPr>
          <w:rStyle w:val="eop"/>
          <w:rFonts w:ascii="Arial" w:hAnsi="Arial" w:cs="Arial"/>
          <w:color w:val="000000"/>
        </w:rPr>
      </w:pPr>
    </w:p>
    <w:p w14:paraId="619CF6ED" w14:textId="77777777" w:rsidR="00E01EB7" w:rsidRPr="00845B23" w:rsidRDefault="00E01EB7" w:rsidP="00845B23">
      <w:pPr>
        <w:pStyle w:val="paragraph"/>
        <w:spacing w:before="0" w:beforeAutospacing="0" w:after="0" w:afterAutospacing="0"/>
        <w:ind w:left="1800"/>
        <w:textAlignment w:val="baseline"/>
        <w:rPr>
          <w:rStyle w:val="eop"/>
          <w:rFonts w:ascii="Arial" w:hAnsi="Arial" w:cs="Arial"/>
          <w:color w:val="000000"/>
        </w:rPr>
      </w:pPr>
    </w:p>
    <w:p w14:paraId="2E3B465A" w14:textId="675BA131" w:rsidR="00F4491D" w:rsidRPr="00E01EB7" w:rsidRDefault="00F4491D" w:rsidP="6ABF04EE">
      <w:pPr>
        <w:pStyle w:val="ListParagraph"/>
        <w:numPr>
          <w:ilvl w:val="0"/>
          <w:numId w:val="3"/>
        </w:numPr>
        <w:spacing w:line="276" w:lineRule="auto"/>
        <w:rPr>
          <w:rFonts w:ascii="Arial" w:hAnsi="Arial" w:cs="Arial"/>
          <w:b/>
          <w:u w:val="single"/>
        </w:rPr>
      </w:pPr>
      <w:r w:rsidRPr="00E01EB7">
        <w:rPr>
          <w:rFonts w:ascii="Arial" w:hAnsi="Arial" w:cs="Arial"/>
          <w:b/>
          <w:u w:val="single"/>
        </w:rPr>
        <w:lastRenderedPageBreak/>
        <w:t>Special Presentations</w:t>
      </w:r>
    </w:p>
    <w:p w14:paraId="4143B383" w14:textId="059C8EB9" w:rsidR="00F4491D" w:rsidRPr="00E01EB7" w:rsidRDefault="00F4491D" w:rsidP="00F4491D">
      <w:pPr>
        <w:pStyle w:val="ListParagraph"/>
        <w:spacing w:line="276" w:lineRule="auto"/>
        <w:rPr>
          <w:rFonts w:ascii="Arial" w:hAnsi="Arial" w:cs="Arial"/>
          <w:b/>
        </w:rPr>
      </w:pPr>
      <w:r w:rsidRPr="00E01EB7">
        <w:rPr>
          <w:rFonts w:ascii="Arial" w:hAnsi="Arial" w:cs="Arial"/>
          <w:b/>
        </w:rPr>
        <w:t>CSR Communications and Social Media Update</w:t>
      </w:r>
    </w:p>
    <w:p w14:paraId="3EBFBEB6" w14:textId="1E8722AE" w:rsidR="00E01EB7" w:rsidRDefault="00E01EB7" w:rsidP="00F4491D">
      <w:pPr>
        <w:pStyle w:val="ListParagraph"/>
        <w:spacing w:line="276" w:lineRule="auto"/>
        <w:rPr>
          <w:rFonts w:ascii="Arial" w:hAnsi="Arial" w:cs="Arial"/>
        </w:rPr>
      </w:pPr>
      <w:r>
        <w:rPr>
          <w:rFonts w:ascii="Arial" w:hAnsi="Arial" w:cs="Arial"/>
        </w:rPr>
        <w:t>Communication Specialist Jamee Villa provided an overview of CSR’s communications and social media activities. She reported continued growth in the organization’s digital presence, noting that CSR’s Facebook page has grown to nearly 1,400 followers and generated more than 4,000 views and approximately 200 member interactions during the previous 30 days. She also reported continued growth on LinkedIn, with approximately 140 followers, including legislators, state agencies, and partner organizations. Villa noted that social media continues to increase traffic to the CSR website and encouraged chapters to submit photos, promote CSR’s online platforms, and help maintain current member email addresses to strengthen communication and member engagement.</w:t>
      </w:r>
    </w:p>
    <w:p w14:paraId="7883D250" w14:textId="77777777" w:rsidR="00E01EB7" w:rsidRDefault="00E01EB7" w:rsidP="00F4491D">
      <w:pPr>
        <w:pStyle w:val="ListParagraph"/>
        <w:spacing w:line="276" w:lineRule="auto"/>
        <w:rPr>
          <w:rFonts w:ascii="Arial" w:hAnsi="Arial" w:cs="Arial"/>
        </w:rPr>
      </w:pPr>
    </w:p>
    <w:p w14:paraId="2D624CD0" w14:textId="5ADA01CC" w:rsidR="00F4491D" w:rsidRPr="00E01EB7" w:rsidRDefault="00F4491D" w:rsidP="00F4491D">
      <w:pPr>
        <w:pStyle w:val="ListParagraph"/>
        <w:spacing w:line="276" w:lineRule="auto"/>
        <w:rPr>
          <w:rFonts w:ascii="Arial" w:hAnsi="Arial" w:cs="Arial"/>
          <w:b/>
        </w:rPr>
      </w:pPr>
      <w:r w:rsidRPr="00E01EB7">
        <w:rPr>
          <w:rFonts w:ascii="Arial" w:hAnsi="Arial" w:cs="Arial"/>
          <w:b/>
        </w:rPr>
        <w:t>Memorial Tribute</w:t>
      </w:r>
    </w:p>
    <w:p w14:paraId="3C34CA72" w14:textId="29D40158" w:rsidR="00F4491D" w:rsidRDefault="00F4491D" w:rsidP="00F4491D">
      <w:pPr>
        <w:pStyle w:val="ListParagraph"/>
        <w:spacing w:line="276" w:lineRule="auto"/>
        <w:rPr>
          <w:rFonts w:ascii="Arial" w:hAnsi="Arial" w:cs="Arial"/>
        </w:rPr>
      </w:pPr>
      <w:r>
        <w:rPr>
          <w:rFonts w:ascii="Arial" w:hAnsi="Arial" w:cs="Arial"/>
        </w:rPr>
        <w:t>A memorial tribute was presented honoring California State Retirees members who had recently passed away. President Reynoso recognized their service and contributions to the organization and thanked those involved in preparing the tribute.</w:t>
      </w:r>
    </w:p>
    <w:p w14:paraId="25E68A7E" w14:textId="77777777" w:rsidR="00F4491D" w:rsidRDefault="00F4491D" w:rsidP="00F4491D">
      <w:pPr>
        <w:pStyle w:val="ListParagraph"/>
        <w:spacing w:line="276" w:lineRule="auto"/>
        <w:rPr>
          <w:rFonts w:ascii="Arial" w:hAnsi="Arial" w:cs="Arial"/>
        </w:rPr>
      </w:pPr>
    </w:p>
    <w:p w14:paraId="492EA7A8" w14:textId="64E487D1" w:rsidR="0021310D" w:rsidRPr="00E01EB7" w:rsidRDefault="0021310D" w:rsidP="6ABF04EE">
      <w:pPr>
        <w:pStyle w:val="ListParagraph"/>
        <w:numPr>
          <w:ilvl w:val="0"/>
          <w:numId w:val="3"/>
        </w:numPr>
        <w:spacing w:line="276" w:lineRule="auto"/>
        <w:rPr>
          <w:rFonts w:ascii="Arial" w:hAnsi="Arial" w:cs="Arial"/>
          <w:b/>
          <w:u w:val="single"/>
        </w:rPr>
      </w:pPr>
      <w:r w:rsidRPr="00E01EB7">
        <w:rPr>
          <w:rFonts w:ascii="Arial" w:hAnsi="Arial" w:cs="Arial"/>
          <w:b/>
          <w:u w:val="single"/>
        </w:rPr>
        <w:t>Upcoming Meetings:</w:t>
      </w:r>
    </w:p>
    <w:p w14:paraId="1DE2B9AA" w14:textId="476908C6" w:rsidR="0021310D" w:rsidRPr="00B96945" w:rsidRDefault="00392769" w:rsidP="6ABF04EE">
      <w:pPr>
        <w:pStyle w:val="ListParagraph"/>
        <w:spacing w:line="276" w:lineRule="auto"/>
        <w:rPr>
          <w:rFonts w:ascii="Arial" w:hAnsi="Arial" w:cs="Arial"/>
        </w:rPr>
      </w:pPr>
      <w:r>
        <w:rPr>
          <w:rFonts w:ascii="Arial" w:hAnsi="Arial" w:cs="Arial"/>
        </w:rPr>
        <w:t>October 19-21</w:t>
      </w:r>
      <w:r w:rsidR="0021310D" w:rsidRPr="6ABF04EE">
        <w:rPr>
          <w:rFonts w:ascii="Arial" w:hAnsi="Arial" w:cs="Arial"/>
        </w:rPr>
        <w:t>, 2026, BOD Statewide Meeting</w:t>
      </w:r>
      <w:r w:rsidR="00845B23" w:rsidRPr="6ABF04EE">
        <w:rPr>
          <w:rFonts w:ascii="Arial" w:hAnsi="Arial" w:cs="Arial"/>
        </w:rPr>
        <w:t xml:space="preserve">, </w:t>
      </w:r>
      <w:r>
        <w:rPr>
          <w:rFonts w:ascii="Arial" w:hAnsi="Arial" w:cs="Arial"/>
        </w:rPr>
        <w:t>Sacramento</w:t>
      </w:r>
    </w:p>
    <w:p w14:paraId="1DF97C3C" w14:textId="3726139D" w:rsidR="004E782C" w:rsidRPr="00E01EB7" w:rsidRDefault="00852FD0" w:rsidP="6ABF04EE">
      <w:pPr>
        <w:pStyle w:val="ListParagraph"/>
        <w:numPr>
          <w:ilvl w:val="0"/>
          <w:numId w:val="3"/>
        </w:numPr>
        <w:spacing w:line="276" w:lineRule="auto"/>
        <w:rPr>
          <w:rFonts w:ascii="Arial" w:hAnsi="Arial" w:cs="Arial"/>
          <w:b/>
          <w:u w:val="single"/>
        </w:rPr>
      </w:pPr>
      <w:r w:rsidRPr="00E01EB7">
        <w:rPr>
          <w:rFonts w:ascii="Arial" w:hAnsi="Arial" w:cs="Arial"/>
          <w:b/>
          <w:color w:val="auto"/>
          <w:u w:val="single"/>
        </w:rPr>
        <w:t>Adjourn</w:t>
      </w:r>
      <w:r w:rsidR="004E782C" w:rsidRPr="00E01EB7">
        <w:rPr>
          <w:rFonts w:ascii="Arial" w:hAnsi="Arial" w:cs="Arial"/>
          <w:b/>
          <w:color w:val="auto"/>
          <w:u w:val="single"/>
        </w:rPr>
        <w:t xml:space="preserve"> </w:t>
      </w:r>
    </w:p>
    <w:p w14:paraId="4ACB32D2" w14:textId="19F4F1B0" w:rsidR="00E01EB7" w:rsidRPr="00E01EB7" w:rsidRDefault="00E01EB7" w:rsidP="00E01EB7">
      <w:pPr>
        <w:pStyle w:val="ListParagraph"/>
        <w:spacing w:line="276" w:lineRule="auto"/>
        <w:rPr>
          <w:rFonts w:ascii="Arial" w:hAnsi="Arial" w:cs="Arial"/>
        </w:rPr>
      </w:pPr>
      <w:r>
        <w:rPr>
          <w:rFonts w:ascii="Arial" w:hAnsi="Arial" w:cs="Arial"/>
          <w:color w:val="auto"/>
        </w:rPr>
        <w:t>There being no further business, President Reynoso adjourned the meeting at 1:54 p.m.</w:t>
      </w:r>
    </w:p>
    <w:p w14:paraId="224D8969" w14:textId="77777777" w:rsidR="0095022F" w:rsidRPr="00852FD0" w:rsidRDefault="0095022F" w:rsidP="0095022F">
      <w:pPr>
        <w:pStyle w:val="ListParagraph"/>
        <w:spacing w:line="276" w:lineRule="auto"/>
        <w:rPr>
          <w:rFonts w:ascii="Arial" w:hAnsi="Arial" w:cs="Arial"/>
        </w:rPr>
      </w:pPr>
    </w:p>
    <w:sectPr w:rsidR="0095022F" w:rsidRPr="00852FD0" w:rsidSect="00A66038">
      <w:footerReference w:type="default" r:id="rId10"/>
      <w:headerReference w:type="first" r:id="rId11"/>
      <w:footerReference w:type="first" r:id="rId12"/>
      <w:pgSz w:w="12240" w:h="15840"/>
      <w:pgMar w:top="1080" w:right="1440" w:bottom="1260" w:left="1440" w:header="720"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2145" w14:textId="77777777" w:rsidR="00F4491D" w:rsidRDefault="00F4491D">
      <w:r>
        <w:separator/>
      </w:r>
    </w:p>
  </w:endnote>
  <w:endnote w:type="continuationSeparator" w:id="0">
    <w:p w14:paraId="50B8209D" w14:textId="77777777" w:rsidR="00F4491D" w:rsidRDefault="00F4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468012"/>
      <w:docPartObj>
        <w:docPartGallery w:val="Page Numbers (Bottom of Page)"/>
        <w:docPartUnique/>
      </w:docPartObj>
    </w:sdtPr>
    <w:sdtEndPr>
      <w:rPr>
        <w:noProof/>
      </w:rPr>
    </w:sdtEndPr>
    <w:sdtContent>
      <w:p w14:paraId="0F351346" w14:textId="67A2A564" w:rsidR="00F4491D" w:rsidRDefault="00F4491D">
        <w:pPr>
          <w:pStyle w:val="Footer"/>
          <w:jc w:val="right"/>
        </w:pPr>
        <w:r>
          <w:fldChar w:fldCharType="begin"/>
        </w:r>
        <w:r>
          <w:instrText xml:space="preserve"> PAGE   \* MERGEFORMAT </w:instrText>
        </w:r>
        <w:r>
          <w:fldChar w:fldCharType="separate"/>
        </w:r>
        <w:r w:rsidR="000429BA">
          <w:rPr>
            <w:noProof/>
          </w:rPr>
          <w:t>7</w:t>
        </w:r>
        <w:r>
          <w:rPr>
            <w:noProof/>
          </w:rPr>
          <w:fldChar w:fldCharType="end"/>
        </w:r>
      </w:p>
    </w:sdtContent>
  </w:sdt>
  <w:p w14:paraId="0231136A" w14:textId="77777777" w:rsidR="00F4491D" w:rsidRDefault="00F4491D">
    <w:pPr>
      <w:pStyle w:val="Footer"/>
      <w:tabs>
        <w:tab w:val="clear" w:pos="9360"/>
        <w:tab w:val="right" w:pos="9340"/>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72943" w14:textId="1CE44F0E" w:rsidR="00F4491D" w:rsidRDefault="00F4491D">
    <w:pPr>
      <w:pStyle w:val="Footer"/>
      <w:tabs>
        <w:tab w:val="clear" w:pos="9360"/>
        <w:tab w:val="right" w:pos="9340"/>
      </w:tabs>
      <w:jc w:val="right"/>
    </w:pPr>
    <w:r>
      <w:fldChar w:fldCharType="begin"/>
    </w:r>
    <w:r>
      <w:instrText xml:space="preserve"> PAGE </w:instrText>
    </w:r>
    <w:r>
      <w:fldChar w:fldCharType="separate"/>
    </w:r>
    <w:r w:rsidR="00E01E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1B5E4" w14:textId="77777777" w:rsidR="00F4491D" w:rsidRDefault="00F4491D">
      <w:r>
        <w:separator/>
      </w:r>
    </w:p>
  </w:footnote>
  <w:footnote w:type="continuationSeparator" w:id="0">
    <w:p w14:paraId="565FB4F8" w14:textId="77777777" w:rsidR="00F4491D" w:rsidRDefault="00F4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DC898" w14:textId="77777777" w:rsidR="00F4491D" w:rsidRDefault="00F4491D">
    <w:pPr>
      <w:pStyle w:val="Header"/>
      <w:tabs>
        <w:tab w:val="clear" w:pos="9360"/>
        <w:tab w:val="right" w:pos="9340"/>
      </w:tabs>
    </w:pPr>
    <w:r>
      <w:rPr>
        <w:noProof/>
      </w:rPr>
      <w:drawing>
        <wp:inline distT="0" distB="0" distL="0" distR="0" wp14:anchorId="258D7A56" wp14:editId="3F9AEDBD">
          <wp:extent cx="5943600" cy="1006475"/>
          <wp:effectExtent l="0" t="0" r="0" b="0"/>
          <wp:docPr id="2"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943600" cy="100647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4B3"/>
    <w:multiLevelType w:val="hybridMultilevel"/>
    <w:tmpl w:val="8F4A9A5E"/>
    <w:styleLink w:val="ImportedStyle2"/>
    <w:lvl w:ilvl="0" w:tplc="A066D32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1C4EE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842DE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B8E9F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E2AAA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4C1ED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C0C0B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0050C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F40C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C6C2A6E"/>
    <w:multiLevelType w:val="multilevel"/>
    <w:tmpl w:val="153AB6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36051C"/>
    <w:multiLevelType w:val="hybridMultilevel"/>
    <w:tmpl w:val="8F4A9A5E"/>
    <w:numStyleLink w:val="ImportedStyle2"/>
  </w:abstractNum>
  <w:abstractNum w:abstractNumId="3" w15:restartNumberingAfterBreak="0">
    <w:nsid w:val="10E558EE"/>
    <w:multiLevelType w:val="multilevel"/>
    <w:tmpl w:val="CEEE0E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B2481F"/>
    <w:multiLevelType w:val="multilevel"/>
    <w:tmpl w:val="2DD0D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952610"/>
    <w:multiLevelType w:val="hybridMultilevel"/>
    <w:tmpl w:val="BE624148"/>
    <w:lvl w:ilvl="0" w:tplc="F7448468">
      <w:start w:val="1"/>
      <w:numFmt w:val="decimal"/>
      <w:lvlText w:val="%1."/>
      <w:lvlJc w:val="left"/>
      <w:pPr>
        <w:ind w:left="720" w:hanging="360"/>
      </w:pPr>
    </w:lvl>
    <w:lvl w:ilvl="1" w:tplc="128E51D4">
      <w:start w:val="1"/>
      <w:numFmt w:val="lowerLetter"/>
      <w:lvlText w:val="%2."/>
      <w:lvlJc w:val="left"/>
      <w:pPr>
        <w:ind w:left="1440" w:hanging="360"/>
      </w:pPr>
    </w:lvl>
    <w:lvl w:ilvl="2" w:tplc="B1F47DB4">
      <w:start w:val="1"/>
      <w:numFmt w:val="lowerRoman"/>
      <w:lvlText w:val="%3."/>
      <w:lvlJc w:val="right"/>
      <w:pPr>
        <w:ind w:left="2160" w:hanging="180"/>
      </w:pPr>
    </w:lvl>
    <w:lvl w:ilvl="3" w:tplc="ECAC4BDA">
      <w:start w:val="1"/>
      <w:numFmt w:val="decimal"/>
      <w:lvlText w:val="%4."/>
      <w:lvlJc w:val="left"/>
      <w:pPr>
        <w:ind w:left="2880" w:hanging="360"/>
      </w:pPr>
    </w:lvl>
    <w:lvl w:ilvl="4" w:tplc="5608F518">
      <w:start w:val="1"/>
      <w:numFmt w:val="lowerLetter"/>
      <w:lvlText w:val="%5."/>
      <w:lvlJc w:val="left"/>
      <w:pPr>
        <w:ind w:left="3600" w:hanging="360"/>
      </w:pPr>
    </w:lvl>
    <w:lvl w:ilvl="5" w:tplc="1980B3AE">
      <w:start w:val="1"/>
      <w:numFmt w:val="lowerRoman"/>
      <w:lvlText w:val="%6."/>
      <w:lvlJc w:val="right"/>
      <w:pPr>
        <w:ind w:left="4320" w:hanging="180"/>
      </w:pPr>
    </w:lvl>
    <w:lvl w:ilvl="6" w:tplc="D2523474">
      <w:start w:val="1"/>
      <w:numFmt w:val="decimal"/>
      <w:lvlText w:val="%7."/>
      <w:lvlJc w:val="left"/>
      <w:pPr>
        <w:ind w:left="5040" w:hanging="360"/>
      </w:pPr>
    </w:lvl>
    <w:lvl w:ilvl="7" w:tplc="93744D12">
      <w:start w:val="1"/>
      <w:numFmt w:val="lowerLetter"/>
      <w:lvlText w:val="%8."/>
      <w:lvlJc w:val="left"/>
      <w:pPr>
        <w:ind w:left="5760" w:hanging="360"/>
      </w:pPr>
    </w:lvl>
    <w:lvl w:ilvl="8" w:tplc="32927512">
      <w:start w:val="1"/>
      <w:numFmt w:val="lowerRoman"/>
      <w:lvlText w:val="%9."/>
      <w:lvlJc w:val="right"/>
      <w:pPr>
        <w:ind w:left="6480" w:hanging="180"/>
      </w:pPr>
    </w:lvl>
  </w:abstractNum>
  <w:abstractNum w:abstractNumId="6" w15:restartNumberingAfterBreak="0">
    <w:nsid w:val="1F7757EC"/>
    <w:multiLevelType w:val="multilevel"/>
    <w:tmpl w:val="6BA4048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7" w15:restartNumberingAfterBreak="0">
    <w:nsid w:val="245C0245"/>
    <w:multiLevelType w:val="hybridMultilevel"/>
    <w:tmpl w:val="9CFE63A6"/>
    <w:lvl w:ilvl="0" w:tplc="5BCE4BB0">
      <w:start w:val="1"/>
      <w:numFmt w:val="decimal"/>
      <w:lvlText w:val="%1."/>
      <w:lvlJc w:val="left"/>
      <w:pPr>
        <w:ind w:left="720" w:hanging="360"/>
      </w:pPr>
    </w:lvl>
    <w:lvl w:ilvl="1" w:tplc="F050EA2E">
      <w:start w:val="1"/>
      <w:numFmt w:val="lowerLetter"/>
      <w:lvlText w:val="%2."/>
      <w:lvlJc w:val="left"/>
      <w:pPr>
        <w:ind w:left="1440" w:hanging="360"/>
      </w:pPr>
    </w:lvl>
    <w:lvl w:ilvl="2" w:tplc="ACB8994A">
      <w:start w:val="1"/>
      <w:numFmt w:val="lowerRoman"/>
      <w:lvlText w:val="%3."/>
      <w:lvlJc w:val="right"/>
      <w:pPr>
        <w:ind w:left="2160" w:hanging="180"/>
      </w:pPr>
    </w:lvl>
    <w:lvl w:ilvl="3" w:tplc="4C023C28">
      <w:start w:val="1"/>
      <w:numFmt w:val="decimal"/>
      <w:lvlText w:val="%4."/>
      <w:lvlJc w:val="left"/>
      <w:pPr>
        <w:ind w:left="2880" w:hanging="360"/>
      </w:pPr>
    </w:lvl>
    <w:lvl w:ilvl="4" w:tplc="54AE209A">
      <w:start w:val="1"/>
      <w:numFmt w:val="lowerLetter"/>
      <w:lvlText w:val="%5."/>
      <w:lvlJc w:val="left"/>
      <w:pPr>
        <w:ind w:left="3600" w:hanging="360"/>
      </w:pPr>
    </w:lvl>
    <w:lvl w:ilvl="5" w:tplc="2BC224D6">
      <w:start w:val="1"/>
      <w:numFmt w:val="lowerRoman"/>
      <w:lvlText w:val="%6."/>
      <w:lvlJc w:val="right"/>
      <w:pPr>
        <w:ind w:left="4320" w:hanging="180"/>
      </w:pPr>
    </w:lvl>
    <w:lvl w:ilvl="6" w:tplc="A990A904">
      <w:start w:val="1"/>
      <w:numFmt w:val="decimal"/>
      <w:lvlText w:val="%7."/>
      <w:lvlJc w:val="left"/>
      <w:pPr>
        <w:ind w:left="5040" w:hanging="360"/>
      </w:pPr>
    </w:lvl>
    <w:lvl w:ilvl="7" w:tplc="AB88F55A">
      <w:start w:val="1"/>
      <w:numFmt w:val="lowerLetter"/>
      <w:lvlText w:val="%8."/>
      <w:lvlJc w:val="left"/>
      <w:pPr>
        <w:ind w:left="5760" w:hanging="360"/>
      </w:pPr>
    </w:lvl>
    <w:lvl w:ilvl="8" w:tplc="31B8C5CC">
      <w:start w:val="1"/>
      <w:numFmt w:val="lowerRoman"/>
      <w:lvlText w:val="%9."/>
      <w:lvlJc w:val="right"/>
      <w:pPr>
        <w:ind w:left="6480" w:hanging="180"/>
      </w:pPr>
    </w:lvl>
  </w:abstractNum>
  <w:abstractNum w:abstractNumId="8" w15:restartNumberingAfterBreak="0">
    <w:nsid w:val="250C0704"/>
    <w:multiLevelType w:val="hybridMultilevel"/>
    <w:tmpl w:val="A6521ADC"/>
    <w:styleLink w:val="ImportedStyle10"/>
    <w:lvl w:ilvl="0" w:tplc="E6D2A6F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C452F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F02B9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16AAD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C6206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C49C4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ECAE9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583CC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0CE8A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5D34B64"/>
    <w:multiLevelType w:val="hybridMultilevel"/>
    <w:tmpl w:val="A6521ADC"/>
    <w:numStyleLink w:val="ImportedStyle10"/>
  </w:abstractNum>
  <w:abstractNum w:abstractNumId="10" w15:restartNumberingAfterBreak="0">
    <w:nsid w:val="2ED71C8A"/>
    <w:multiLevelType w:val="hybridMultilevel"/>
    <w:tmpl w:val="F98867DC"/>
    <w:lvl w:ilvl="0" w:tplc="6C9866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E46A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A6030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E1C1EF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AE60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2619D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5AC10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462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04687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F92ED6"/>
    <w:multiLevelType w:val="multilevel"/>
    <w:tmpl w:val="1AD0E1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6AA3CE0"/>
    <w:multiLevelType w:val="hybridMultilevel"/>
    <w:tmpl w:val="7EBA35E6"/>
    <w:lvl w:ilvl="0" w:tplc="3F24C3C8">
      <w:start w:val="1"/>
      <w:numFmt w:val="lowerLetter"/>
      <w:lvlText w:val="%1."/>
      <w:lvlJc w:val="left"/>
      <w:pPr>
        <w:ind w:left="1440" w:hanging="360"/>
      </w:pPr>
    </w:lvl>
    <w:lvl w:ilvl="1" w:tplc="7FFC83E8">
      <w:start w:val="1"/>
      <w:numFmt w:val="lowerLetter"/>
      <w:lvlText w:val="%2."/>
      <w:lvlJc w:val="left"/>
      <w:pPr>
        <w:ind w:left="2160" w:hanging="360"/>
      </w:pPr>
    </w:lvl>
    <w:lvl w:ilvl="2" w:tplc="BEE4C598">
      <w:start w:val="1"/>
      <w:numFmt w:val="lowerRoman"/>
      <w:lvlText w:val="%3."/>
      <w:lvlJc w:val="right"/>
      <w:pPr>
        <w:ind w:left="2880" w:hanging="180"/>
      </w:pPr>
    </w:lvl>
    <w:lvl w:ilvl="3" w:tplc="CC80DCF2">
      <w:start w:val="1"/>
      <w:numFmt w:val="decimal"/>
      <w:lvlText w:val="%4."/>
      <w:lvlJc w:val="left"/>
      <w:pPr>
        <w:ind w:left="3600" w:hanging="360"/>
      </w:pPr>
    </w:lvl>
    <w:lvl w:ilvl="4" w:tplc="CCB617CC">
      <w:start w:val="1"/>
      <w:numFmt w:val="lowerLetter"/>
      <w:lvlText w:val="%5."/>
      <w:lvlJc w:val="left"/>
      <w:pPr>
        <w:ind w:left="4320" w:hanging="360"/>
      </w:pPr>
    </w:lvl>
    <w:lvl w:ilvl="5" w:tplc="390E46C4">
      <w:start w:val="1"/>
      <w:numFmt w:val="lowerRoman"/>
      <w:lvlText w:val="%6."/>
      <w:lvlJc w:val="right"/>
      <w:pPr>
        <w:ind w:left="5040" w:hanging="180"/>
      </w:pPr>
    </w:lvl>
    <w:lvl w:ilvl="6" w:tplc="583EB3B2">
      <w:start w:val="1"/>
      <w:numFmt w:val="decimal"/>
      <w:lvlText w:val="%7."/>
      <w:lvlJc w:val="left"/>
      <w:pPr>
        <w:ind w:left="5760" w:hanging="360"/>
      </w:pPr>
    </w:lvl>
    <w:lvl w:ilvl="7" w:tplc="2DE299B0">
      <w:start w:val="1"/>
      <w:numFmt w:val="lowerLetter"/>
      <w:lvlText w:val="%8."/>
      <w:lvlJc w:val="left"/>
      <w:pPr>
        <w:ind w:left="6480" w:hanging="360"/>
      </w:pPr>
    </w:lvl>
    <w:lvl w:ilvl="8" w:tplc="7A5C78BC">
      <w:start w:val="1"/>
      <w:numFmt w:val="lowerRoman"/>
      <w:lvlText w:val="%9."/>
      <w:lvlJc w:val="right"/>
      <w:pPr>
        <w:ind w:left="7200" w:hanging="180"/>
      </w:pPr>
    </w:lvl>
  </w:abstractNum>
  <w:abstractNum w:abstractNumId="13" w15:restartNumberingAfterBreak="0">
    <w:nsid w:val="389B5E72"/>
    <w:multiLevelType w:val="hybridMultilevel"/>
    <w:tmpl w:val="09321A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A632B33"/>
    <w:multiLevelType w:val="hybridMultilevel"/>
    <w:tmpl w:val="F98867DC"/>
    <w:styleLink w:val="ImportedStyle1"/>
    <w:lvl w:ilvl="0" w:tplc="E13651C0">
      <w:start w:val="1"/>
      <w:numFmt w:val="upperLetter"/>
      <w:lvlText w:val="%1."/>
      <w:lvlJc w:val="left"/>
      <w:pPr>
        <w:ind w:left="720" w:hanging="360"/>
      </w:pPr>
      <w:rPr>
        <w:rFonts w:ascii="Arial" w:eastAsia="Arial Unicode MS" w:hAnsi="Arial" w:cs="Arial"/>
        <w:caps w:val="0"/>
        <w:smallCaps w:val="0"/>
        <w:strike w:val="0"/>
        <w:dstrike w:val="0"/>
        <w:outline w:val="0"/>
        <w:emboss w:val="0"/>
        <w:imprint w:val="0"/>
        <w:spacing w:val="0"/>
        <w:w w:val="100"/>
        <w:kern w:val="0"/>
        <w:position w:val="0"/>
        <w:highlight w:val="none"/>
        <w:vertAlign w:val="baseline"/>
      </w:rPr>
    </w:lvl>
    <w:lvl w:ilvl="1" w:tplc="CDF85C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A6692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4F28B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D4DB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68AFB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E86BF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E22E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5A66C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DFA557E"/>
    <w:multiLevelType w:val="hybridMultilevel"/>
    <w:tmpl w:val="F98867DC"/>
    <w:numStyleLink w:val="ImportedStyle1"/>
  </w:abstractNum>
  <w:abstractNum w:abstractNumId="16" w15:restartNumberingAfterBreak="0">
    <w:nsid w:val="54D351A4"/>
    <w:multiLevelType w:val="hybridMultilevel"/>
    <w:tmpl w:val="39B66478"/>
    <w:lvl w:ilvl="0" w:tplc="C858879A">
      <w:start w:val="1"/>
      <w:numFmt w:val="decimal"/>
      <w:lvlText w:val="%1."/>
      <w:lvlJc w:val="left"/>
      <w:pPr>
        <w:ind w:left="720" w:hanging="360"/>
      </w:pPr>
    </w:lvl>
    <w:lvl w:ilvl="1" w:tplc="A4AA8FB4">
      <w:start w:val="1"/>
      <w:numFmt w:val="lowerLetter"/>
      <w:lvlText w:val="%2."/>
      <w:lvlJc w:val="left"/>
      <w:pPr>
        <w:ind w:left="1440" w:hanging="360"/>
      </w:pPr>
    </w:lvl>
    <w:lvl w:ilvl="2" w:tplc="556213D6">
      <w:start w:val="1"/>
      <w:numFmt w:val="lowerRoman"/>
      <w:lvlText w:val="%3."/>
      <w:lvlJc w:val="right"/>
      <w:pPr>
        <w:ind w:left="2160" w:hanging="180"/>
      </w:pPr>
    </w:lvl>
    <w:lvl w:ilvl="3" w:tplc="718686A8">
      <w:start w:val="1"/>
      <w:numFmt w:val="decimal"/>
      <w:lvlText w:val="%4."/>
      <w:lvlJc w:val="left"/>
      <w:pPr>
        <w:ind w:left="2880" w:hanging="360"/>
      </w:pPr>
    </w:lvl>
    <w:lvl w:ilvl="4" w:tplc="62B40752">
      <w:start w:val="1"/>
      <w:numFmt w:val="lowerLetter"/>
      <w:lvlText w:val="%5."/>
      <w:lvlJc w:val="left"/>
      <w:pPr>
        <w:ind w:left="3600" w:hanging="360"/>
      </w:pPr>
    </w:lvl>
    <w:lvl w:ilvl="5" w:tplc="42E23A6A">
      <w:start w:val="1"/>
      <w:numFmt w:val="lowerRoman"/>
      <w:lvlText w:val="%6."/>
      <w:lvlJc w:val="right"/>
      <w:pPr>
        <w:ind w:left="4320" w:hanging="180"/>
      </w:pPr>
    </w:lvl>
    <w:lvl w:ilvl="6" w:tplc="66D0D74E">
      <w:start w:val="1"/>
      <w:numFmt w:val="decimal"/>
      <w:lvlText w:val="%7."/>
      <w:lvlJc w:val="left"/>
      <w:pPr>
        <w:ind w:left="5040" w:hanging="360"/>
      </w:pPr>
    </w:lvl>
    <w:lvl w:ilvl="7" w:tplc="457271EC">
      <w:start w:val="1"/>
      <w:numFmt w:val="lowerLetter"/>
      <w:lvlText w:val="%8."/>
      <w:lvlJc w:val="left"/>
      <w:pPr>
        <w:ind w:left="5760" w:hanging="360"/>
      </w:pPr>
    </w:lvl>
    <w:lvl w:ilvl="8" w:tplc="FE325CE2">
      <w:start w:val="1"/>
      <w:numFmt w:val="lowerRoman"/>
      <w:lvlText w:val="%9."/>
      <w:lvlJc w:val="right"/>
      <w:pPr>
        <w:ind w:left="6480" w:hanging="180"/>
      </w:pPr>
    </w:lvl>
  </w:abstractNum>
  <w:abstractNum w:abstractNumId="17" w15:restartNumberingAfterBreak="0">
    <w:nsid w:val="716879FF"/>
    <w:multiLevelType w:val="hybridMultilevel"/>
    <w:tmpl w:val="9B487FF2"/>
    <w:lvl w:ilvl="0" w:tplc="3DC6586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7"/>
  </w:num>
  <w:num w:numId="4">
    <w:abstractNumId w:val="5"/>
  </w:num>
  <w:num w:numId="5">
    <w:abstractNumId w:val="14"/>
  </w:num>
  <w:num w:numId="6">
    <w:abstractNumId w:val="15"/>
  </w:num>
  <w:num w:numId="7">
    <w:abstractNumId w:val="8"/>
  </w:num>
  <w:num w:numId="8">
    <w:abstractNumId w:val="9"/>
  </w:num>
  <w:num w:numId="9">
    <w:abstractNumId w:val="0"/>
  </w:num>
  <w:num w:numId="10">
    <w:abstractNumId w:val="2"/>
  </w:num>
  <w:num w:numId="11">
    <w:abstractNumId w:val="10"/>
  </w:num>
  <w:num w:numId="12">
    <w:abstractNumId w:val="17"/>
  </w:num>
  <w:num w:numId="13">
    <w:abstractNumId w:val="4"/>
  </w:num>
  <w:num w:numId="14">
    <w:abstractNumId w:val="6"/>
  </w:num>
  <w:num w:numId="15">
    <w:abstractNumId w:val="1"/>
  </w:num>
  <w:num w:numId="16">
    <w:abstractNumId w:val="11"/>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AF"/>
    <w:rsid w:val="000429BA"/>
    <w:rsid w:val="00052501"/>
    <w:rsid w:val="000D43DF"/>
    <w:rsid w:val="000D657A"/>
    <w:rsid w:val="000F78E6"/>
    <w:rsid w:val="00184516"/>
    <w:rsid w:val="001A4950"/>
    <w:rsid w:val="001F420C"/>
    <w:rsid w:val="001F6FFB"/>
    <w:rsid w:val="00206FD8"/>
    <w:rsid w:val="0021310D"/>
    <w:rsid w:val="00224809"/>
    <w:rsid w:val="00227084"/>
    <w:rsid w:val="002E57FC"/>
    <w:rsid w:val="002F719A"/>
    <w:rsid w:val="00321666"/>
    <w:rsid w:val="00344844"/>
    <w:rsid w:val="0038467F"/>
    <w:rsid w:val="00392769"/>
    <w:rsid w:val="00392DD1"/>
    <w:rsid w:val="003F3E0C"/>
    <w:rsid w:val="00483200"/>
    <w:rsid w:val="004C0AA6"/>
    <w:rsid w:val="004C6E9B"/>
    <w:rsid w:val="004D6EC6"/>
    <w:rsid w:val="004E782C"/>
    <w:rsid w:val="004F3431"/>
    <w:rsid w:val="0053222A"/>
    <w:rsid w:val="0054212B"/>
    <w:rsid w:val="00561576"/>
    <w:rsid w:val="00562FC3"/>
    <w:rsid w:val="0058162B"/>
    <w:rsid w:val="005B32CC"/>
    <w:rsid w:val="005F27A8"/>
    <w:rsid w:val="00602583"/>
    <w:rsid w:val="00604D6E"/>
    <w:rsid w:val="006605CA"/>
    <w:rsid w:val="00665247"/>
    <w:rsid w:val="00695FD3"/>
    <w:rsid w:val="006A28DA"/>
    <w:rsid w:val="006B06D0"/>
    <w:rsid w:val="006F1C92"/>
    <w:rsid w:val="00775651"/>
    <w:rsid w:val="007B18F4"/>
    <w:rsid w:val="007F0145"/>
    <w:rsid w:val="00802D15"/>
    <w:rsid w:val="008034BD"/>
    <w:rsid w:val="00845B23"/>
    <w:rsid w:val="00845E0E"/>
    <w:rsid w:val="00852FD0"/>
    <w:rsid w:val="008601D2"/>
    <w:rsid w:val="00863993"/>
    <w:rsid w:val="008725F6"/>
    <w:rsid w:val="00882303"/>
    <w:rsid w:val="0088341D"/>
    <w:rsid w:val="00896A67"/>
    <w:rsid w:val="00897803"/>
    <w:rsid w:val="008C0E2E"/>
    <w:rsid w:val="008D5ED2"/>
    <w:rsid w:val="008D7A7C"/>
    <w:rsid w:val="009112BF"/>
    <w:rsid w:val="0095022F"/>
    <w:rsid w:val="009D001F"/>
    <w:rsid w:val="009E3321"/>
    <w:rsid w:val="00A44D3E"/>
    <w:rsid w:val="00A66038"/>
    <w:rsid w:val="00A83A82"/>
    <w:rsid w:val="00A85BCA"/>
    <w:rsid w:val="00B5045F"/>
    <w:rsid w:val="00B642C5"/>
    <w:rsid w:val="00B869B6"/>
    <w:rsid w:val="00B96945"/>
    <w:rsid w:val="00BA4623"/>
    <w:rsid w:val="00BD4618"/>
    <w:rsid w:val="00C46CAF"/>
    <w:rsid w:val="00C70881"/>
    <w:rsid w:val="00C87189"/>
    <w:rsid w:val="00C957B5"/>
    <w:rsid w:val="00DB1346"/>
    <w:rsid w:val="00DB429B"/>
    <w:rsid w:val="00DB551D"/>
    <w:rsid w:val="00E01EB7"/>
    <w:rsid w:val="00E1497F"/>
    <w:rsid w:val="00E32831"/>
    <w:rsid w:val="00E74154"/>
    <w:rsid w:val="00F043C7"/>
    <w:rsid w:val="00F4491D"/>
    <w:rsid w:val="00F71ABA"/>
    <w:rsid w:val="00F97FCB"/>
    <w:rsid w:val="00FB28B7"/>
    <w:rsid w:val="00FC4703"/>
    <w:rsid w:val="00FF1DDA"/>
    <w:rsid w:val="0BDAB8B4"/>
    <w:rsid w:val="0F6EA723"/>
    <w:rsid w:val="1358F71E"/>
    <w:rsid w:val="1580E243"/>
    <w:rsid w:val="19E5C2AE"/>
    <w:rsid w:val="1EFFE37B"/>
    <w:rsid w:val="2079F4AF"/>
    <w:rsid w:val="2DDBF300"/>
    <w:rsid w:val="2F542557"/>
    <w:rsid w:val="31B3AE28"/>
    <w:rsid w:val="3415F9AA"/>
    <w:rsid w:val="3444CC2D"/>
    <w:rsid w:val="3507BC70"/>
    <w:rsid w:val="3A69FA44"/>
    <w:rsid w:val="3B187426"/>
    <w:rsid w:val="3F448BDB"/>
    <w:rsid w:val="4AFF8F8B"/>
    <w:rsid w:val="5B3E9DF3"/>
    <w:rsid w:val="62B8C6C6"/>
    <w:rsid w:val="696DF3B3"/>
    <w:rsid w:val="6ABF04EE"/>
    <w:rsid w:val="777587A3"/>
    <w:rsid w:val="7B0FA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D5D41AF"/>
  <w15:docId w15:val="{EC0D0E04-4ABA-4BF3-A255-91DCCFAF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pPr>
      <w:tabs>
        <w:tab w:val="center" w:pos="4680"/>
        <w:tab w:val="right" w:pos="9360"/>
      </w:tabs>
    </w:pPr>
    <w:rPr>
      <w:rFonts w:cs="Arial Unicode MS"/>
      <w:color w:val="000000"/>
      <w:sz w:val="24"/>
      <w:szCs w:val="24"/>
      <w:u w:color="000000"/>
    </w:rPr>
  </w:style>
  <w:style w:type="paragraph" w:customStyle="1" w:styleId="BodyA">
    <w:name w:val="Body A"/>
    <w:pPr>
      <w:spacing w:after="160" w:line="259" w:lineRule="auto"/>
    </w:pPr>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NoSpacing">
    <w:name w:val="No Spacing"/>
    <w:rPr>
      <w:rFonts w:ascii="Verdana" w:hAnsi="Verdana" w:cs="Arial Unicode MS"/>
      <w:color w:val="000000"/>
      <w:sz w:val="24"/>
      <w:szCs w:val="24"/>
      <w:u w:color="000000"/>
    </w:rPr>
  </w:style>
  <w:style w:type="paragraph" w:styleId="ListParagraph">
    <w:name w:val="List Paragraph"/>
    <w:uiPriority w:val="34"/>
    <w:qFormat/>
    <w:pPr>
      <w:spacing w:after="160" w:line="259" w:lineRule="auto"/>
      <w:ind w:left="720"/>
    </w:pPr>
    <w:rPr>
      <w:rFonts w:ascii="Verdana" w:eastAsia="Verdana" w:hAnsi="Verdana" w:cs="Verdana"/>
      <w:color w:val="000000"/>
      <w:sz w:val="24"/>
      <w:szCs w:val="24"/>
      <w:u w:color="000000"/>
    </w:rPr>
  </w:style>
  <w:style w:type="numbering" w:customStyle="1" w:styleId="ImportedStyle1">
    <w:name w:val="Imported Style 1"/>
    <w:pPr>
      <w:numPr>
        <w:numId w:val="5"/>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0">
    <w:name w:val="Imported Style 1.0"/>
    <w:pPr>
      <w:numPr>
        <w:numId w:val="7"/>
      </w:numPr>
    </w:pPr>
  </w:style>
  <w:style w:type="numbering" w:customStyle="1" w:styleId="ImportedStyle2">
    <w:name w:val="Imported Style 2"/>
    <w:pPr>
      <w:numPr>
        <w:numId w:val="9"/>
      </w:numPr>
    </w:pPr>
  </w:style>
  <w:style w:type="table" w:styleId="TableGrid">
    <w:name w:val="Table Grid"/>
    <w:basedOn w:val="TableNormal"/>
    <w:uiPriority w:val="39"/>
    <w:rsid w:val="00911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0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01F"/>
    <w:rPr>
      <w:rFonts w:ascii="Segoe UI" w:hAnsi="Segoe UI" w:cs="Segoe UI"/>
      <w:sz w:val="18"/>
      <w:szCs w:val="18"/>
    </w:rPr>
  </w:style>
  <w:style w:type="character" w:customStyle="1" w:styleId="FooterChar">
    <w:name w:val="Footer Char"/>
    <w:basedOn w:val="DefaultParagraphFont"/>
    <w:link w:val="Footer"/>
    <w:uiPriority w:val="99"/>
    <w:rsid w:val="006F1C92"/>
    <w:rPr>
      <w:rFonts w:cs="Arial Unicode MS"/>
      <w:color w:val="000000"/>
      <w:sz w:val="24"/>
      <w:szCs w:val="24"/>
      <w:u w:color="000000"/>
    </w:rPr>
  </w:style>
  <w:style w:type="paragraph" w:customStyle="1" w:styleId="paragraph">
    <w:name w:val="paragraph"/>
    <w:basedOn w:val="Normal"/>
    <w:rsid w:val="00B969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B96945"/>
  </w:style>
  <w:style w:type="character" w:customStyle="1" w:styleId="eop">
    <w:name w:val="eop"/>
    <w:basedOn w:val="DefaultParagraphFont"/>
    <w:rsid w:val="00B9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98122">
      <w:bodyDiv w:val="1"/>
      <w:marLeft w:val="0"/>
      <w:marRight w:val="0"/>
      <w:marTop w:val="0"/>
      <w:marBottom w:val="0"/>
      <w:divBdr>
        <w:top w:val="none" w:sz="0" w:space="0" w:color="auto"/>
        <w:left w:val="none" w:sz="0" w:space="0" w:color="auto"/>
        <w:bottom w:val="none" w:sz="0" w:space="0" w:color="auto"/>
        <w:right w:val="none" w:sz="0" w:space="0" w:color="auto"/>
      </w:divBdr>
    </w:div>
    <w:div w:id="1055274984">
      <w:bodyDiv w:val="1"/>
      <w:marLeft w:val="0"/>
      <w:marRight w:val="0"/>
      <w:marTop w:val="0"/>
      <w:marBottom w:val="0"/>
      <w:divBdr>
        <w:top w:val="none" w:sz="0" w:space="0" w:color="auto"/>
        <w:left w:val="none" w:sz="0" w:space="0" w:color="auto"/>
        <w:bottom w:val="none" w:sz="0" w:space="0" w:color="auto"/>
        <w:right w:val="none" w:sz="0" w:space="0" w:color="auto"/>
      </w:divBdr>
      <w:divsChild>
        <w:div w:id="1669862210">
          <w:marLeft w:val="0"/>
          <w:marRight w:val="0"/>
          <w:marTop w:val="0"/>
          <w:marBottom w:val="0"/>
          <w:divBdr>
            <w:top w:val="none" w:sz="0" w:space="0" w:color="auto"/>
            <w:left w:val="none" w:sz="0" w:space="0" w:color="auto"/>
            <w:bottom w:val="none" w:sz="0" w:space="0" w:color="auto"/>
            <w:right w:val="none" w:sz="0" w:space="0" w:color="auto"/>
          </w:divBdr>
        </w:div>
        <w:div w:id="1239634336">
          <w:marLeft w:val="0"/>
          <w:marRight w:val="0"/>
          <w:marTop w:val="0"/>
          <w:marBottom w:val="0"/>
          <w:divBdr>
            <w:top w:val="none" w:sz="0" w:space="0" w:color="auto"/>
            <w:left w:val="none" w:sz="0" w:space="0" w:color="auto"/>
            <w:bottom w:val="none" w:sz="0" w:space="0" w:color="auto"/>
            <w:right w:val="none" w:sz="0" w:space="0" w:color="auto"/>
          </w:divBdr>
        </w:div>
        <w:div w:id="296224811">
          <w:marLeft w:val="0"/>
          <w:marRight w:val="0"/>
          <w:marTop w:val="0"/>
          <w:marBottom w:val="0"/>
          <w:divBdr>
            <w:top w:val="none" w:sz="0" w:space="0" w:color="auto"/>
            <w:left w:val="none" w:sz="0" w:space="0" w:color="auto"/>
            <w:bottom w:val="none" w:sz="0" w:space="0" w:color="auto"/>
            <w:right w:val="none" w:sz="0" w:space="0" w:color="auto"/>
          </w:divBdr>
        </w:div>
        <w:div w:id="1400592329">
          <w:marLeft w:val="0"/>
          <w:marRight w:val="0"/>
          <w:marTop w:val="0"/>
          <w:marBottom w:val="0"/>
          <w:divBdr>
            <w:top w:val="none" w:sz="0" w:space="0" w:color="auto"/>
            <w:left w:val="none" w:sz="0" w:space="0" w:color="auto"/>
            <w:bottom w:val="none" w:sz="0" w:space="0" w:color="auto"/>
            <w:right w:val="none" w:sz="0" w:space="0" w:color="auto"/>
          </w:divBdr>
        </w:div>
        <w:div w:id="1355227159">
          <w:marLeft w:val="0"/>
          <w:marRight w:val="0"/>
          <w:marTop w:val="0"/>
          <w:marBottom w:val="0"/>
          <w:divBdr>
            <w:top w:val="none" w:sz="0" w:space="0" w:color="auto"/>
            <w:left w:val="none" w:sz="0" w:space="0" w:color="auto"/>
            <w:bottom w:val="none" w:sz="0" w:space="0" w:color="auto"/>
            <w:right w:val="none" w:sz="0" w:space="0" w:color="auto"/>
          </w:divBdr>
        </w:div>
        <w:div w:id="709302730">
          <w:marLeft w:val="0"/>
          <w:marRight w:val="0"/>
          <w:marTop w:val="0"/>
          <w:marBottom w:val="0"/>
          <w:divBdr>
            <w:top w:val="none" w:sz="0" w:space="0" w:color="auto"/>
            <w:left w:val="none" w:sz="0" w:space="0" w:color="auto"/>
            <w:bottom w:val="none" w:sz="0" w:space="0" w:color="auto"/>
            <w:right w:val="none" w:sz="0" w:space="0" w:color="auto"/>
          </w:divBdr>
        </w:div>
        <w:div w:id="1817526688">
          <w:marLeft w:val="0"/>
          <w:marRight w:val="0"/>
          <w:marTop w:val="0"/>
          <w:marBottom w:val="0"/>
          <w:divBdr>
            <w:top w:val="none" w:sz="0" w:space="0" w:color="auto"/>
            <w:left w:val="none" w:sz="0" w:space="0" w:color="auto"/>
            <w:bottom w:val="none" w:sz="0" w:space="0" w:color="auto"/>
            <w:right w:val="none" w:sz="0" w:space="0" w:color="auto"/>
          </w:divBdr>
        </w:div>
        <w:div w:id="601184235">
          <w:marLeft w:val="0"/>
          <w:marRight w:val="0"/>
          <w:marTop w:val="0"/>
          <w:marBottom w:val="0"/>
          <w:divBdr>
            <w:top w:val="none" w:sz="0" w:space="0" w:color="auto"/>
            <w:left w:val="none" w:sz="0" w:space="0" w:color="auto"/>
            <w:bottom w:val="none" w:sz="0" w:space="0" w:color="auto"/>
            <w:right w:val="none" w:sz="0" w:space="0" w:color="auto"/>
          </w:divBdr>
        </w:div>
        <w:div w:id="2013296543">
          <w:marLeft w:val="0"/>
          <w:marRight w:val="0"/>
          <w:marTop w:val="0"/>
          <w:marBottom w:val="0"/>
          <w:divBdr>
            <w:top w:val="none" w:sz="0" w:space="0" w:color="auto"/>
            <w:left w:val="none" w:sz="0" w:space="0" w:color="auto"/>
            <w:bottom w:val="none" w:sz="0" w:space="0" w:color="auto"/>
            <w:right w:val="none" w:sz="0" w:space="0" w:color="auto"/>
          </w:divBdr>
        </w:div>
        <w:div w:id="883256800">
          <w:marLeft w:val="0"/>
          <w:marRight w:val="0"/>
          <w:marTop w:val="0"/>
          <w:marBottom w:val="0"/>
          <w:divBdr>
            <w:top w:val="none" w:sz="0" w:space="0" w:color="auto"/>
            <w:left w:val="none" w:sz="0" w:space="0" w:color="auto"/>
            <w:bottom w:val="none" w:sz="0" w:space="0" w:color="auto"/>
            <w:right w:val="none" w:sz="0" w:space="0" w:color="auto"/>
          </w:divBdr>
        </w:div>
        <w:div w:id="1517961509">
          <w:marLeft w:val="0"/>
          <w:marRight w:val="0"/>
          <w:marTop w:val="0"/>
          <w:marBottom w:val="0"/>
          <w:divBdr>
            <w:top w:val="none" w:sz="0" w:space="0" w:color="auto"/>
            <w:left w:val="none" w:sz="0" w:space="0" w:color="auto"/>
            <w:bottom w:val="none" w:sz="0" w:space="0" w:color="auto"/>
            <w:right w:val="none" w:sz="0" w:space="0" w:color="auto"/>
          </w:divBdr>
        </w:div>
      </w:divsChild>
    </w:div>
    <w:div w:id="1387752256">
      <w:bodyDiv w:val="1"/>
      <w:marLeft w:val="0"/>
      <w:marRight w:val="0"/>
      <w:marTop w:val="0"/>
      <w:marBottom w:val="0"/>
      <w:divBdr>
        <w:top w:val="none" w:sz="0" w:space="0" w:color="auto"/>
        <w:left w:val="none" w:sz="0" w:space="0" w:color="auto"/>
        <w:bottom w:val="none" w:sz="0" w:space="0" w:color="auto"/>
        <w:right w:val="none" w:sz="0" w:space="0" w:color="auto"/>
      </w:divBdr>
    </w:div>
    <w:div w:id="1975406748">
      <w:bodyDiv w:val="1"/>
      <w:marLeft w:val="0"/>
      <w:marRight w:val="0"/>
      <w:marTop w:val="0"/>
      <w:marBottom w:val="0"/>
      <w:divBdr>
        <w:top w:val="none" w:sz="0" w:space="0" w:color="auto"/>
        <w:left w:val="none" w:sz="0" w:space="0" w:color="auto"/>
        <w:bottom w:val="none" w:sz="0" w:space="0" w:color="auto"/>
        <w:right w:val="none" w:sz="0" w:space="0" w:color="auto"/>
      </w:divBdr>
      <w:divsChild>
        <w:div w:id="1377965579">
          <w:marLeft w:val="0"/>
          <w:marRight w:val="0"/>
          <w:marTop w:val="0"/>
          <w:marBottom w:val="0"/>
          <w:divBdr>
            <w:top w:val="none" w:sz="0" w:space="0" w:color="auto"/>
            <w:left w:val="none" w:sz="0" w:space="0" w:color="auto"/>
            <w:bottom w:val="none" w:sz="0" w:space="0" w:color="auto"/>
            <w:right w:val="none" w:sz="0" w:space="0" w:color="auto"/>
          </w:divBdr>
        </w:div>
        <w:div w:id="846486635">
          <w:marLeft w:val="0"/>
          <w:marRight w:val="0"/>
          <w:marTop w:val="0"/>
          <w:marBottom w:val="0"/>
          <w:divBdr>
            <w:top w:val="none" w:sz="0" w:space="0" w:color="auto"/>
            <w:left w:val="none" w:sz="0" w:space="0" w:color="auto"/>
            <w:bottom w:val="none" w:sz="0" w:space="0" w:color="auto"/>
            <w:right w:val="none" w:sz="0" w:space="0" w:color="auto"/>
          </w:divBdr>
        </w:div>
        <w:div w:id="1555921226">
          <w:marLeft w:val="0"/>
          <w:marRight w:val="0"/>
          <w:marTop w:val="0"/>
          <w:marBottom w:val="0"/>
          <w:divBdr>
            <w:top w:val="none" w:sz="0" w:space="0" w:color="auto"/>
            <w:left w:val="none" w:sz="0" w:space="0" w:color="auto"/>
            <w:bottom w:val="none" w:sz="0" w:space="0" w:color="auto"/>
            <w:right w:val="none" w:sz="0" w:space="0" w:color="auto"/>
          </w:divBdr>
        </w:div>
        <w:div w:id="1911425852">
          <w:marLeft w:val="0"/>
          <w:marRight w:val="0"/>
          <w:marTop w:val="0"/>
          <w:marBottom w:val="0"/>
          <w:divBdr>
            <w:top w:val="none" w:sz="0" w:space="0" w:color="auto"/>
            <w:left w:val="none" w:sz="0" w:space="0" w:color="auto"/>
            <w:bottom w:val="none" w:sz="0" w:space="0" w:color="auto"/>
            <w:right w:val="none" w:sz="0" w:space="0" w:color="auto"/>
          </w:divBdr>
        </w:div>
        <w:div w:id="4420696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CED6472201AC42B51C608AEBE49504" ma:contentTypeVersion="11" ma:contentTypeDescription="Create a new document." ma:contentTypeScope="" ma:versionID="14a26c2a3d7d976a7baa4d21cb3034f2">
  <xsd:schema xmlns:xsd="http://www.w3.org/2001/XMLSchema" xmlns:xs="http://www.w3.org/2001/XMLSchema" xmlns:p="http://schemas.microsoft.com/office/2006/metadata/properties" xmlns:ns3="29cd58a8-9619-4e6b-ac0d-30b14761a47a" targetNamespace="http://schemas.microsoft.com/office/2006/metadata/properties" ma:root="true" ma:fieldsID="6605ccc5e326d0172abc7c4de2e3d324" ns3:_="">
    <xsd:import namespace="29cd58a8-9619-4e6b-ac0d-30b14761a47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d58a8-9619-4e6b-ac0d-30b14761a4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9cd58a8-9619-4e6b-ac0d-30b14761a47a" xsi:nil="true"/>
  </documentManagement>
</p:properties>
</file>

<file path=customXml/itemProps1.xml><?xml version="1.0" encoding="utf-8"?>
<ds:datastoreItem xmlns:ds="http://schemas.openxmlformats.org/officeDocument/2006/customXml" ds:itemID="{ECA21422-4046-476C-808A-08D58772B4D8}">
  <ds:schemaRefs>
    <ds:schemaRef ds:uri="http://schemas.microsoft.com/sharepoint/v3/contenttype/forms"/>
  </ds:schemaRefs>
</ds:datastoreItem>
</file>

<file path=customXml/itemProps2.xml><?xml version="1.0" encoding="utf-8"?>
<ds:datastoreItem xmlns:ds="http://schemas.openxmlformats.org/officeDocument/2006/customXml" ds:itemID="{26F25712-E5A5-4FB8-BF02-5F5703F00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d58a8-9619-4e6b-ac0d-30b14761a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28851E-784F-4E78-BA86-F2A0A68A0FA6}">
  <ds:schemaRefs>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29cd58a8-9619-4e6b-ac0d-30b14761a47a"/>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7</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CSEA</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Celentano, Corinne</dc:creator>
  <cp:lastModifiedBy>Skaggs, Ashley</cp:lastModifiedBy>
  <cp:revision>4</cp:revision>
  <cp:lastPrinted>2025-01-13T19:39:00Z</cp:lastPrinted>
  <dcterms:created xsi:type="dcterms:W3CDTF">2026-07-09T17:44:00Z</dcterms:created>
  <dcterms:modified xsi:type="dcterms:W3CDTF">2026-07-09T21:33:00Z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0x0101004BCED6472201AC42B51C608AEBE49504</vt:lpwstr>
  </property>
</Properties>
</file>